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Судебный участок 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№ </w:t>
      </w:r>
      <w:r w:rsidR="006F18E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2</w:t>
      </w: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 Белоярского судебного района ХМАО-Югры</w:t>
      </w:r>
    </w:p>
    <w:p w:rsidR="00A330B5" w:rsidRPr="00F67A0A" w:rsidP="00A330B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F67A0A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микрорайон Мирный, дом 12 В, город Белоярский, России, 628163</w:t>
      </w:r>
    </w:p>
    <w:p w:rsidR="00A330B5" w:rsidRPr="00A330B5" w:rsidP="00A330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330B5" w:rsidRPr="00E4745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3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7459">
        <w:rPr>
          <w:rFonts w:ascii="Times New Roman" w:eastAsia="Times New Roman" w:hAnsi="Times New Roman" w:cs="Times New Roman"/>
          <w:lang w:eastAsia="ru-RU"/>
        </w:rPr>
        <w:tab/>
      </w:r>
      <w:r w:rsidRPr="00E47459">
        <w:rPr>
          <w:rFonts w:ascii="Times New Roman" w:eastAsia="Times New Roman" w:hAnsi="Times New Roman" w:cs="Times New Roman"/>
          <w:lang w:eastAsia="ru-RU"/>
        </w:rPr>
        <w:tab/>
      </w:r>
      <w:r w:rsidRPr="00E47459">
        <w:rPr>
          <w:rFonts w:ascii="Times New Roman" w:eastAsia="Times New Roman" w:hAnsi="Times New Roman" w:cs="Times New Roman"/>
          <w:lang w:eastAsia="ru-RU"/>
        </w:rPr>
        <w:tab/>
      </w:r>
      <w:r w:rsidRPr="00E47459">
        <w:rPr>
          <w:rFonts w:ascii="Times New Roman" w:eastAsia="Times New Roman" w:hAnsi="Times New Roman" w:cs="Times New Roman"/>
          <w:lang w:eastAsia="ru-RU"/>
        </w:rPr>
        <w:tab/>
      </w:r>
      <w:r w:rsidRPr="00E47459">
        <w:rPr>
          <w:rFonts w:ascii="Times New Roman" w:eastAsia="Times New Roman" w:hAnsi="Times New Roman" w:cs="Times New Roman"/>
          <w:lang w:eastAsia="ru-RU"/>
        </w:rPr>
        <w:tab/>
      </w:r>
      <w:r w:rsidRPr="00E47459">
        <w:rPr>
          <w:rFonts w:ascii="Times New Roman" w:eastAsia="Times New Roman" w:hAnsi="Times New Roman" w:cs="Times New Roman"/>
          <w:lang w:eastAsia="ru-RU"/>
        </w:rPr>
        <w:tab/>
      </w:r>
      <w:r w:rsidRPr="00E47459">
        <w:rPr>
          <w:rFonts w:ascii="Times New Roman" w:eastAsia="Times New Roman" w:hAnsi="Times New Roman" w:cs="Times New Roman"/>
          <w:lang w:eastAsia="ru-RU"/>
        </w:rPr>
        <w:tab/>
      </w:r>
      <w:r w:rsidR="00E47459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Pr="00E47459">
        <w:rPr>
          <w:rFonts w:ascii="Times New Roman" w:eastAsia="Times New Roman" w:hAnsi="Times New Roman" w:cs="Times New Roman"/>
          <w:lang w:eastAsia="ru-RU"/>
        </w:rPr>
        <w:tab/>
      </w:r>
      <w:r w:rsidRPr="00E47459">
        <w:rPr>
          <w:rFonts w:ascii="Times New Roman" w:eastAsia="Times New Roman" w:hAnsi="Times New Roman" w:cs="Times New Roman"/>
          <w:lang w:eastAsia="ru-RU"/>
        </w:rPr>
        <w:tab/>
        <w:t xml:space="preserve">  </w:t>
      </w:r>
      <w:r w:rsidRPr="00E47459" w:rsidR="009F7E7E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E47459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E47459">
        <w:rPr>
          <w:rFonts w:ascii="Times New Roman" w:eastAsia="Times New Roman" w:hAnsi="Times New Roman" w:cs="Times New Roman"/>
          <w:lang w:eastAsia="ru-RU"/>
        </w:rPr>
        <w:t>Дело № 5-</w:t>
      </w:r>
      <w:r w:rsidRPr="00E47459" w:rsidR="006F18E0">
        <w:rPr>
          <w:rFonts w:ascii="Times New Roman" w:eastAsia="Times New Roman" w:hAnsi="Times New Roman" w:cs="Times New Roman"/>
          <w:lang w:eastAsia="ru-RU"/>
        </w:rPr>
        <w:t>187-0102</w:t>
      </w:r>
      <w:r w:rsidRPr="00E47459" w:rsidR="00BE04C8">
        <w:rPr>
          <w:rFonts w:ascii="Times New Roman" w:eastAsia="Times New Roman" w:hAnsi="Times New Roman" w:cs="Times New Roman"/>
          <w:lang w:eastAsia="ru-RU"/>
        </w:rPr>
        <w:t>/2025</w:t>
      </w:r>
    </w:p>
    <w:p w:rsidR="00A330B5" w:rsidRPr="00E4745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    ПОСТАНОВЛЕНИЕ</w:t>
      </w:r>
    </w:p>
    <w:p w:rsidR="00A330B5" w:rsidRPr="00E4745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по делу об административном правонарушении</w:t>
      </w:r>
    </w:p>
    <w:p w:rsidR="00A330B5" w:rsidRPr="00E47459" w:rsidP="00A330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330B5" w:rsidRPr="00E47459" w:rsidP="003A73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г. Белоярский                                             </w:t>
      </w:r>
      <w:r w:rsidRPr="00E47459" w:rsidR="003A7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7459" w:rsidR="00BE04C8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47459" w:rsidR="003A73E3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E47459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E47459" w:rsidR="003A7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7459" w:rsidR="00F67A0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E47459" w:rsidR="009F7E7E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E47459" w:rsidR="00E47459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E47459" w:rsidR="00F67A0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Pr="00E47459" w:rsidR="003A73E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</w:t>
      </w:r>
      <w:r w:rsidRPr="00E47459" w:rsidR="006F18E0">
        <w:rPr>
          <w:rFonts w:ascii="Times New Roman" w:eastAsia="Times New Roman" w:hAnsi="Times New Roman" w:cs="Times New Roman"/>
          <w:lang w:eastAsia="ru-RU"/>
        </w:rPr>
        <w:t>03 апреля</w:t>
      </w:r>
      <w:r w:rsidRPr="00E47459" w:rsidR="00BE04C8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года</w:t>
      </w:r>
    </w:p>
    <w:p w:rsidR="00A330B5" w:rsidRPr="00E47459" w:rsidP="00A330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330B5" w:rsidRPr="00E47459" w:rsidP="00A330B5">
      <w:pPr>
        <w:spacing w:after="0" w:line="240" w:lineRule="auto"/>
        <w:ind w:right="4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М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ировой судья судебного участка № </w:t>
      </w:r>
      <w:r w:rsidRPr="00E47459" w:rsidR="003A73E3">
        <w:rPr>
          <w:rFonts w:ascii="Times New Roman" w:eastAsia="Times New Roman" w:hAnsi="Times New Roman" w:cs="Times New Roman"/>
          <w:lang w:eastAsia="ru-RU"/>
        </w:rPr>
        <w:t>2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Белоярского судебного района Ханты-Мансийского автономного округа-Югры </w:t>
      </w:r>
      <w:r w:rsidRPr="00E47459" w:rsidR="003A73E3">
        <w:rPr>
          <w:rFonts w:ascii="Times New Roman" w:eastAsia="Times New Roman" w:hAnsi="Times New Roman" w:cs="Times New Roman"/>
          <w:lang w:eastAsia="ru-RU"/>
        </w:rPr>
        <w:t>Сварцев</w:t>
      </w:r>
      <w:r w:rsidRPr="00E47459" w:rsidR="003A73E3">
        <w:rPr>
          <w:rFonts w:ascii="Times New Roman" w:eastAsia="Times New Roman" w:hAnsi="Times New Roman" w:cs="Times New Roman"/>
          <w:lang w:eastAsia="ru-RU"/>
        </w:rPr>
        <w:t xml:space="preserve"> </w:t>
      </w:r>
      <w:r w:rsidR="000476E2">
        <w:rPr>
          <w:rFonts w:ascii="Times New Roman" w:eastAsia="Times New Roman" w:hAnsi="Times New Roman" w:cs="Times New Roman"/>
          <w:lang w:eastAsia="ru-RU"/>
        </w:rPr>
        <w:t>***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330B5" w:rsidRPr="00E4745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рассмотрев дело об административном правонарушении,</w:t>
      </w:r>
      <w:r w:rsidRPr="00E47459">
        <w:rPr>
          <w:rFonts w:ascii="Times New Roman" w:eastAsia="Times New Roman" w:hAnsi="Times New Roman" w:cs="Times New Roman"/>
          <w:bCs/>
          <w:lang w:eastAsia="ru-RU"/>
        </w:rPr>
        <w:t xml:space="preserve"> предусмотренном частью 1 статьи 15.33.2 Кодекса Российской Федерации об административных правонарушениях, 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в отношении директора </w:t>
      </w:r>
      <w:r w:rsidRPr="00E47459" w:rsidR="006F18E0">
        <w:rPr>
          <w:rFonts w:ascii="Times New Roman" w:eastAsia="Times New Roman" w:hAnsi="Times New Roman" w:cs="Times New Roman"/>
          <w:lang w:eastAsia="ru-RU" w:bidi="ru-RU"/>
        </w:rPr>
        <w:t>АВТОНОМНОЙ НЕКОММЕРЧЕСКОЙ ОРГАНИЗАЦИИ «РЕСУРСНЫЙ ЦЕНТР КРЕАТИВНЫХ И ЭТНОГРААФИЧЕСКИХ КЛАСТЕРОВ»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 ИНН/КПП </w:t>
      </w:r>
      <w:r w:rsidRPr="00E47459" w:rsidR="006F18E0">
        <w:rPr>
          <w:rFonts w:ascii="Times New Roman" w:eastAsia="Times New Roman" w:hAnsi="Times New Roman" w:cs="Times New Roman"/>
          <w:lang w:eastAsia="ru-RU" w:bidi="ru-RU"/>
        </w:rPr>
        <w:t>8611012685/861101001, ОГРН 1218600007570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, адрес местонахождения: </w:t>
      </w:r>
      <w:r w:rsidRPr="00E47459" w:rsidR="006F18E0">
        <w:rPr>
          <w:rFonts w:ascii="Times New Roman" w:eastAsia="Times New Roman" w:hAnsi="Times New Roman" w:cs="Times New Roman"/>
          <w:lang w:eastAsia="ru-RU" w:bidi="ru-RU"/>
        </w:rPr>
        <w:t>628162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, Ханты-Мансийский автономный округ – Югра, город Белоярский, </w:t>
      </w:r>
      <w:r w:rsidR="000476E2">
        <w:rPr>
          <w:rFonts w:ascii="Times New Roman" w:eastAsia="Times New Roman" w:hAnsi="Times New Roman" w:cs="Times New Roman"/>
          <w:lang w:eastAsia="ru-RU" w:bidi="ru-RU"/>
        </w:rPr>
        <w:t>*</w:t>
      </w:r>
      <w:r w:rsidRPr="00E47459" w:rsidR="006F18E0">
        <w:rPr>
          <w:rFonts w:ascii="Times New Roman" w:eastAsia="Times New Roman" w:hAnsi="Times New Roman" w:cs="Times New Roman"/>
          <w:lang w:eastAsia="ru-RU" w:bidi="ru-RU"/>
        </w:rPr>
        <w:t xml:space="preserve"> микрорайон, дом </w:t>
      </w:r>
      <w:r w:rsidR="000476E2">
        <w:rPr>
          <w:rFonts w:ascii="Times New Roman" w:eastAsia="Times New Roman" w:hAnsi="Times New Roman" w:cs="Times New Roman"/>
          <w:lang w:eastAsia="ru-RU" w:bidi="ru-RU"/>
        </w:rPr>
        <w:t>**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, </w:t>
      </w:r>
      <w:r w:rsidRPr="00E47459" w:rsidR="006F18E0">
        <w:rPr>
          <w:rFonts w:ascii="Times New Roman" w:eastAsia="Times New Roman" w:hAnsi="Times New Roman" w:cs="Times New Roman"/>
          <w:lang w:eastAsia="ru-RU" w:bidi="ru-RU"/>
        </w:rPr>
        <w:t xml:space="preserve">Никоновой </w:t>
      </w:r>
      <w:r w:rsidR="000476E2">
        <w:rPr>
          <w:rFonts w:ascii="Times New Roman" w:eastAsia="Times New Roman" w:hAnsi="Times New Roman" w:cs="Times New Roman"/>
          <w:lang w:eastAsia="ru-RU" w:bidi="ru-RU"/>
        </w:rPr>
        <w:t>*******************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, </w:t>
      </w:r>
      <w:r w:rsidR="000476E2">
        <w:rPr>
          <w:rFonts w:ascii="Times New Roman" w:eastAsia="Times New Roman" w:hAnsi="Times New Roman" w:cs="Times New Roman"/>
          <w:lang w:eastAsia="ru-RU" w:bidi="ru-RU"/>
        </w:rPr>
        <w:t>******************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 года рождения, уроженки города </w:t>
      </w:r>
      <w:r w:rsidR="000476E2">
        <w:rPr>
          <w:rFonts w:ascii="Times New Roman" w:eastAsia="Times New Roman" w:hAnsi="Times New Roman" w:cs="Times New Roman"/>
          <w:lang w:eastAsia="ru-RU" w:bidi="ru-RU"/>
        </w:rPr>
        <w:t>***********</w:t>
      </w:r>
      <w:r w:rsidRPr="00E47459" w:rsidR="006F18E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="000476E2">
        <w:rPr>
          <w:rFonts w:ascii="Times New Roman" w:eastAsia="Times New Roman" w:hAnsi="Times New Roman" w:cs="Times New Roman"/>
          <w:lang w:eastAsia="ru-RU" w:bidi="ru-RU"/>
        </w:rPr>
        <w:t>***********</w:t>
      </w:r>
      <w:r w:rsidRPr="00E47459" w:rsidR="006F18E0">
        <w:rPr>
          <w:rFonts w:ascii="Times New Roman" w:eastAsia="Times New Roman" w:hAnsi="Times New Roman" w:cs="Times New Roman"/>
          <w:lang w:eastAsia="ru-RU" w:bidi="ru-RU"/>
        </w:rPr>
        <w:t xml:space="preserve"> области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, паспорт </w:t>
      </w:r>
      <w:r w:rsidR="000476E2">
        <w:rPr>
          <w:rFonts w:ascii="Times New Roman" w:eastAsia="Times New Roman" w:hAnsi="Times New Roman" w:cs="Times New Roman"/>
          <w:lang w:eastAsia="ru-RU" w:bidi="ru-RU"/>
        </w:rPr>
        <w:t>*********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 № </w:t>
      </w:r>
      <w:r w:rsidR="000476E2">
        <w:rPr>
          <w:rFonts w:ascii="Times New Roman" w:eastAsia="Times New Roman" w:hAnsi="Times New Roman" w:cs="Times New Roman"/>
          <w:lang w:eastAsia="ru-RU" w:bidi="ru-RU"/>
        </w:rPr>
        <w:t>************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 выдан </w:t>
      </w:r>
      <w:r w:rsidR="000476E2">
        <w:rPr>
          <w:rFonts w:ascii="Times New Roman" w:eastAsia="Times New Roman" w:hAnsi="Times New Roman" w:cs="Times New Roman"/>
          <w:lang w:eastAsia="ru-RU" w:bidi="ru-RU"/>
        </w:rPr>
        <w:t>*************</w:t>
      </w:r>
      <w:r w:rsidRPr="00E47459" w:rsidR="006F18E0">
        <w:rPr>
          <w:rFonts w:ascii="Times New Roman" w:eastAsia="Times New Roman" w:hAnsi="Times New Roman" w:cs="Times New Roman"/>
          <w:lang w:eastAsia="ru-RU" w:bidi="ru-RU"/>
        </w:rPr>
        <w:t xml:space="preserve"> года Отделением УФМС России по ХМАО – Югре в гор. Белоярский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, гражданки Российской Федерации, зарегистрированной и проживающей по адресу: 628162, Ханты-Мансийский автономный округ – Югра, город Белоярский, </w:t>
      </w:r>
      <w:r w:rsidR="000476E2">
        <w:rPr>
          <w:rFonts w:ascii="Times New Roman" w:eastAsia="Times New Roman" w:hAnsi="Times New Roman" w:cs="Times New Roman"/>
          <w:lang w:eastAsia="ru-RU" w:bidi="ru-RU"/>
        </w:rPr>
        <w:t>*</w:t>
      </w:r>
      <w:r w:rsidRPr="00E47459" w:rsidR="006F18E0">
        <w:rPr>
          <w:rFonts w:ascii="Times New Roman" w:eastAsia="Times New Roman" w:hAnsi="Times New Roman" w:cs="Times New Roman"/>
          <w:lang w:eastAsia="ru-RU" w:bidi="ru-RU"/>
        </w:rPr>
        <w:t xml:space="preserve"> микрорайон, дом </w:t>
      </w:r>
      <w:r w:rsidR="000476E2">
        <w:rPr>
          <w:rFonts w:ascii="Times New Roman" w:eastAsia="Times New Roman" w:hAnsi="Times New Roman" w:cs="Times New Roman"/>
          <w:lang w:eastAsia="ru-RU" w:bidi="ru-RU"/>
        </w:rPr>
        <w:t>*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, ранее не 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>привлекавшейся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 к административной ответственности за совершение однородных правонарушений</w:t>
      </w:r>
      <w:r w:rsidRPr="00E47459">
        <w:rPr>
          <w:rFonts w:ascii="Times New Roman" w:eastAsia="Times New Roman" w:hAnsi="Times New Roman" w:cs="Times New Roman"/>
          <w:lang w:eastAsia="ru-RU"/>
        </w:rPr>
        <w:t>,</w:t>
      </w:r>
    </w:p>
    <w:p w:rsidR="00A330B5" w:rsidRPr="00E47459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A330B5" w:rsidRPr="00E4745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УСТАНОВИЛ:</w:t>
      </w:r>
    </w:p>
    <w:p w:rsidR="003A73E3" w:rsidRPr="00E47459" w:rsidP="00A330B5">
      <w:pPr>
        <w:spacing w:after="0" w:line="240" w:lineRule="auto"/>
        <w:ind w:right="26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Никонова </w:t>
      </w:r>
      <w:r w:rsidR="000476E2">
        <w:rPr>
          <w:rFonts w:ascii="Times New Roman" w:eastAsia="Times New Roman" w:hAnsi="Times New Roman" w:cs="Times New Roman"/>
          <w:lang w:eastAsia="ru-RU"/>
        </w:rPr>
        <w:t>***</w:t>
      </w:r>
      <w:r w:rsidRPr="00E47459" w:rsidR="00A330B5">
        <w:rPr>
          <w:rFonts w:ascii="Times New Roman" w:eastAsia="Times New Roman" w:hAnsi="Times New Roman" w:cs="Times New Roman"/>
          <w:lang w:eastAsia="ru-RU"/>
        </w:rPr>
        <w:t xml:space="preserve"> являясь </w:t>
      </w:r>
      <w:r w:rsidRPr="00E47459" w:rsidR="006C37D2">
        <w:rPr>
          <w:rFonts w:ascii="Times New Roman" w:eastAsia="Times New Roman" w:hAnsi="Times New Roman" w:cs="Times New Roman"/>
          <w:lang w:eastAsia="ru-RU"/>
        </w:rPr>
        <w:t xml:space="preserve">директором </w:t>
      </w:r>
      <w:r w:rsidRPr="00E47459">
        <w:rPr>
          <w:rFonts w:ascii="Times New Roman" w:eastAsia="Times New Roman" w:hAnsi="Times New Roman" w:cs="Times New Roman"/>
          <w:lang w:eastAsia="ru-RU" w:bidi="ru-RU"/>
        </w:rPr>
        <w:t>АНО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E47459">
        <w:rPr>
          <w:rFonts w:ascii="Times New Roman" w:eastAsia="Times New Roman" w:hAnsi="Times New Roman" w:cs="Times New Roman"/>
          <w:lang w:eastAsia="ru-RU" w:bidi="ru-RU"/>
        </w:rPr>
        <w:t>«РЕСУРСНЫЙ ЦЕНТР КРЕАТИВНЫХ И ЭТНОГРААФИЧЕСКИХ КЛАСТЕРОВ» ИНН/КПП 8611012685/861101001, ОГРН 1218600007570</w:t>
      </w:r>
      <w:r w:rsidRPr="00E47459" w:rsidR="00301FEE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47459" w:rsidR="00A330B5">
        <w:rPr>
          <w:rFonts w:ascii="Times New Roman" w:eastAsia="Times New Roman" w:hAnsi="Times New Roman" w:cs="Times New Roman"/>
          <w:lang w:eastAsia="ru-RU"/>
        </w:rPr>
        <w:t>испол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няя свои обязанности по адресу: </w:t>
      </w:r>
      <w:r w:rsidRPr="00E47459">
        <w:rPr>
          <w:rFonts w:ascii="Times New Roman" w:eastAsia="Times New Roman" w:hAnsi="Times New Roman" w:cs="Times New Roman"/>
          <w:lang w:eastAsia="ru-RU" w:bidi="ru-RU"/>
        </w:rPr>
        <w:t>628162</w:t>
      </w:r>
      <w:r w:rsidRPr="00E47459" w:rsidR="001D60F0">
        <w:rPr>
          <w:rFonts w:ascii="Times New Roman" w:eastAsia="Times New Roman" w:hAnsi="Times New Roman" w:cs="Times New Roman"/>
          <w:lang w:eastAsia="ru-RU" w:bidi="ru-RU"/>
        </w:rPr>
        <w:t xml:space="preserve">, Ханты-Мансийский автономный округ – Югра, город Белоярский, </w:t>
      </w:r>
      <w:r w:rsidR="000476E2">
        <w:rPr>
          <w:rFonts w:ascii="Times New Roman" w:eastAsia="Times New Roman" w:hAnsi="Times New Roman" w:cs="Times New Roman"/>
          <w:lang w:eastAsia="ru-RU" w:bidi="ru-RU"/>
        </w:rPr>
        <w:t>*</w:t>
      </w:r>
      <w:r w:rsidRPr="00E47459">
        <w:rPr>
          <w:rFonts w:ascii="Times New Roman" w:eastAsia="Times New Roman" w:hAnsi="Times New Roman" w:cs="Times New Roman"/>
          <w:lang w:eastAsia="ru-RU" w:bidi="ru-RU"/>
        </w:rPr>
        <w:t xml:space="preserve"> микрорайон, дом </w:t>
      </w:r>
      <w:r w:rsidR="000476E2">
        <w:rPr>
          <w:rFonts w:ascii="Times New Roman" w:eastAsia="Times New Roman" w:hAnsi="Times New Roman" w:cs="Times New Roman"/>
          <w:lang w:eastAsia="ru-RU" w:bidi="ru-RU"/>
        </w:rPr>
        <w:t>*</w:t>
      </w:r>
      <w:r w:rsidRPr="00E47459">
        <w:rPr>
          <w:rFonts w:ascii="Times New Roman" w:eastAsia="Times New Roman" w:hAnsi="Times New Roman" w:cs="Times New Roman"/>
          <w:lang w:eastAsia="ru-RU" w:bidi="ru-RU"/>
        </w:rPr>
        <w:t>,</w:t>
      </w:r>
      <w:r w:rsidRPr="00E47459" w:rsidR="008F5EF5"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E47459" w:rsidR="00A330B5">
        <w:rPr>
          <w:rFonts w:ascii="Times New Roman" w:eastAsia="Times New Roman" w:hAnsi="Times New Roman" w:cs="Times New Roman"/>
          <w:lang w:eastAsia="ru-RU"/>
        </w:rPr>
        <w:t xml:space="preserve"> нарушение </w:t>
      </w:r>
      <w:r w:rsidRPr="00E47459" w:rsidR="00F67A0A">
        <w:rPr>
          <w:rFonts w:ascii="Times New Roman" w:eastAsia="Times New Roman" w:hAnsi="Times New Roman" w:cs="Times New Roman"/>
          <w:lang w:eastAsia="ru-RU"/>
        </w:rPr>
        <w:t>пп</w:t>
      </w:r>
      <w:r w:rsidRPr="00E47459" w:rsidR="00F67A0A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E47459" w:rsidR="0053422A">
        <w:rPr>
          <w:rFonts w:ascii="Times New Roman" w:eastAsia="Times New Roman" w:hAnsi="Times New Roman" w:cs="Times New Roman"/>
          <w:lang w:eastAsia="ru-RU"/>
        </w:rPr>
        <w:t>5</w:t>
      </w:r>
      <w:r w:rsidRPr="00E47459" w:rsidR="00F67A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7459" w:rsidR="00A330B5">
        <w:rPr>
          <w:rFonts w:ascii="Times New Roman" w:eastAsia="Times New Roman" w:hAnsi="Times New Roman" w:cs="Times New Roman"/>
          <w:lang w:eastAsia="ru-RU"/>
        </w:rPr>
        <w:t xml:space="preserve">п.2 </w:t>
      </w:r>
      <w:r w:rsidRPr="00E47459" w:rsidR="00F67A0A">
        <w:rPr>
          <w:rFonts w:ascii="Times New Roman" w:eastAsia="Times New Roman" w:hAnsi="Times New Roman" w:cs="Times New Roman"/>
          <w:lang w:eastAsia="ru-RU"/>
        </w:rPr>
        <w:t xml:space="preserve">и п. </w:t>
      </w:r>
      <w:r w:rsidRPr="00E47459" w:rsidR="0053422A">
        <w:rPr>
          <w:rFonts w:ascii="Times New Roman" w:eastAsia="Times New Roman" w:hAnsi="Times New Roman" w:cs="Times New Roman"/>
          <w:lang w:eastAsia="ru-RU"/>
        </w:rPr>
        <w:t>6</w:t>
      </w:r>
      <w:r w:rsidRPr="00E47459" w:rsidR="00F67A0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7459" w:rsidR="00A330B5">
        <w:rPr>
          <w:rFonts w:ascii="Times New Roman" w:eastAsia="Times New Roman" w:hAnsi="Times New Roman" w:cs="Times New Roman"/>
          <w:lang w:eastAsia="ru-RU"/>
        </w:rPr>
        <w:t xml:space="preserve">ст.11 Федерального закона от 01.04.1996 г. № 27-ФЗ не представил в ОСФР по Ханты-Мансийскому автономному округу - Югре в установленные сроки отчет по форме </w:t>
      </w:r>
      <w:r w:rsidRPr="00E47459">
        <w:rPr>
          <w:rFonts w:ascii="Times New Roman" w:eastAsia="Times New Roman" w:hAnsi="Times New Roman" w:cs="Times New Roman"/>
          <w:lang w:eastAsia="ru-RU"/>
        </w:rPr>
        <w:t>ЕФС-1 раздел 1, подраздел 1.</w:t>
      </w:r>
      <w:r w:rsidRPr="00E47459">
        <w:rPr>
          <w:rFonts w:ascii="Times New Roman" w:eastAsia="Times New Roman" w:hAnsi="Times New Roman" w:cs="Times New Roman"/>
          <w:lang w:eastAsia="ru-RU"/>
        </w:rPr>
        <w:t>1</w:t>
      </w:r>
      <w:r w:rsidRPr="00E47459" w:rsidR="001D60F0">
        <w:rPr>
          <w:rFonts w:ascii="Times New Roman" w:eastAsia="Times New Roman" w:hAnsi="Times New Roman" w:cs="Times New Roman"/>
          <w:lang w:eastAsia="ru-RU"/>
        </w:rPr>
        <w:t>.</w:t>
      </w:r>
      <w:r w:rsidRPr="00E47459" w:rsidR="00A330B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ОСФР по ХМАО – Югре проведена проверка в отношении страхователя АНО «РЕСУРСНЫЙ ЦЕНТР КРЕАТИВНЫХ И ЭТНОГРААФИЧЕСКИХ КЛАСТЕРОВ», нарушившего срок представления сведений по форме ЕФС-1 раздел 1, подраздел 1.1. 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Срок представления сведений по форме ЕФС-1, раздел 1, подраздел 1.1 –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Рассмотрен факт нарушения страхователем, в результате </w:t>
      </w:r>
      <w:r w:rsidRPr="00E47459">
        <w:rPr>
          <w:rFonts w:ascii="Times New Roman" w:eastAsia="Times New Roman" w:hAnsi="Times New Roman" w:cs="Times New Roman"/>
          <w:lang w:eastAsia="ru-RU"/>
        </w:rPr>
        <w:t>рассмотрения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которого установлено, что страхователем по телекоммуникационным каналам связи 24.02.2025 года в 22 часа 25 минут, представлены в ОСФР по ХМАО – Югре сведения по форме ЕФС-1 раздел 1, подраздел 1.1, что подтверждается скриншотом программного обеспечения с отражением обращения № 101-25-001-6483-4009 от 24.02.2025 года. В отношении 1 застрахованного лица выявлено 1 правонарушение: СНИЛС 148-991-730 25 с кадровым мероприятием «дата окончания договора ГПХ» - 04.02.2025 года.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 w:bidi="ru-RU"/>
        </w:rPr>
        <w:t xml:space="preserve">АНО «РЕСУРСНЫЙ ЦЕНТР КРЕАТИВНЫХ И ЭТНОГРААФИЧЕСКИХ КЛАСТЕРОВ» </w:t>
      </w:r>
      <w:r w:rsidRPr="00E47459">
        <w:rPr>
          <w:rFonts w:ascii="Times New Roman" w:eastAsia="Times New Roman" w:hAnsi="Times New Roman" w:cs="Times New Roman"/>
          <w:lang w:eastAsia="ru-RU"/>
        </w:rPr>
        <w:t>на рушены установленные указанным Федеральным законом сроки представления в органы ОСФР по ХМАО – Югре сведений по форме ЕФС-1 раздел 1, подраздел 1.1, за что предусмотрена ответственность по ч.1 ст. 15.33.2 КоАП РФ.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Никонова </w:t>
      </w:r>
      <w:r w:rsidR="000476E2">
        <w:rPr>
          <w:rFonts w:ascii="Times New Roman" w:eastAsia="Times New Roman" w:hAnsi="Times New Roman" w:cs="Times New Roman"/>
          <w:lang w:eastAsia="ru-RU"/>
        </w:rPr>
        <w:t>***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в судебное заседание не явилась, о месте и времени судебного заседания извещена надлежащим образом, об отложении судебного заседания не ходатайствовала, посредством телефонограммы просила рассмотреть дело в ее отсутствие.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Никоновой </w:t>
      </w:r>
      <w:r w:rsidR="000476E2">
        <w:rPr>
          <w:rFonts w:ascii="Times New Roman" w:eastAsia="Times New Roman" w:hAnsi="Times New Roman" w:cs="Times New Roman"/>
          <w:lang w:eastAsia="ru-RU"/>
        </w:rPr>
        <w:t>***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Изучив и проанализировав письменные материалы дела, мировой судья пришел к следующему. 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Ответственность по ч.1 </w:t>
      </w:r>
      <w:hyperlink r:id="rId4" w:anchor="/document/12125267/entry/153302" w:history="1">
        <w:r w:rsidRPr="00E47459">
          <w:rPr>
            <w:rStyle w:val="Hyperlink"/>
            <w:rFonts w:ascii="Times New Roman" w:eastAsia="Times New Roman" w:hAnsi="Times New Roman" w:cs="Times New Roman"/>
            <w:iCs/>
            <w:color w:val="auto"/>
            <w:u w:val="none"/>
            <w:lang w:eastAsia="ru-RU"/>
          </w:rPr>
          <w:t>ст.15</w:t>
        </w:r>
        <w:r w:rsidRPr="00E47459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Pr="00E47459">
          <w:rPr>
            <w:rStyle w:val="Hyperlink"/>
            <w:rFonts w:ascii="Times New Roman" w:eastAsia="Times New Roman" w:hAnsi="Times New Roman" w:cs="Times New Roman"/>
            <w:iCs/>
            <w:color w:val="auto"/>
            <w:u w:val="none"/>
            <w:lang w:eastAsia="ru-RU"/>
          </w:rPr>
          <w:t>33</w:t>
        </w:r>
        <w:r w:rsidRPr="00E47459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ru-RU"/>
          </w:rPr>
          <w:t>.</w:t>
        </w:r>
        <w:r w:rsidRPr="00E47459">
          <w:rPr>
            <w:rStyle w:val="Hyperlink"/>
            <w:rFonts w:ascii="Times New Roman" w:eastAsia="Times New Roman" w:hAnsi="Times New Roman" w:cs="Times New Roman"/>
            <w:iCs/>
            <w:color w:val="auto"/>
            <w:u w:val="none"/>
            <w:lang w:eastAsia="ru-RU"/>
          </w:rPr>
          <w:t>2</w:t>
        </w:r>
      </w:hyperlink>
      <w:r w:rsidRPr="00E47459">
        <w:rPr>
          <w:rFonts w:ascii="Times New Roman" w:eastAsia="Times New Roman" w:hAnsi="Times New Roman" w:cs="Times New Roman"/>
          <w:lang w:eastAsia="ru-RU"/>
        </w:rPr>
        <w:t xml:space="preserve"> КоАП РФ (в редакции, действующей на дату совершения правонарушения) наступает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Согласно </w:t>
      </w:r>
      <w:hyperlink r:id="rId5" w:anchor="/document/10106192/entry/1" w:history="1">
        <w:r w:rsidRPr="00E47459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ru-RU"/>
          </w:rPr>
          <w:t>ст.1</w:t>
        </w:r>
      </w:hyperlink>
      <w:r w:rsidRPr="00E47459">
        <w:rPr>
          <w:rFonts w:ascii="Times New Roman" w:eastAsia="Times New Roman" w:hAnsi="Times New Roman" w:cs="Times New Roman"/>
          <w:lang w:eastAsia="ru-RU"/>
        </w:rPr>
        <w:t> Федерального закона от 1 апреля 1996 года №27-ФЗ «Об индивидуальном (персонифицированном) учете в системе обязательного пенсионного страхования» страхователями являются в том числе, юридические лица, осуществляющие прием на работу по трудовому договору, а также заключающие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взносы.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Согласно п. 6 ст. 11 Федерального закона от 01.04.1996 № 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Материалами дела установлено, что страхователем </w:t>
      </w:r>
      <w:r w:rsidRPr="00E47459">
        <w:rPr>
          <w:rFonts w:ascii="Times New Roman" w:eastAsia="Times New Roman" w:hAnsi="Times New Roman" w:cs="Times New Roman"/>
          <w:lang w:eastAsia="ru-RU" w:bidi="ru-RU"/>
        </w:rPr>
        <w:t>АНО «РЕСУРСНЫЙ ЦЕНТР КРЕАТИВНЫХ И ЭТНОГРААФИЧЕСКИХ КЛАСТЕРОВ»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в ОСФР по ХМАО-Югре представлена отчетность по форме ЕФС-1 раздел 1, подраздел 1.1, позже установленного законодательством срока.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Указанные обстоятельства подтверждаются протоколом об административном правонарушении №027</w:t>
      </w:r>
      <w:r w:rsidRPr="00E47459">
        <w:rPr>
          <w:rFonts w:ascii="Times New Roman" w:eastAsia="Times New Roman" w:hAnsi="Times New Roman" w:cs="Times New Roman"/>
          <w:lang w:val="en-US" w:eastAsia="ru-RU"/>
        </w:rPr>
        <w:t>S</w:t>
      </w:r>
      <w:r w:rsidRPr="00E47459">
        <w:rPr>
          <w:rFonts w:ascii="Times New Roman" w:eastAsia="Times New Roman" w:hAnsi="Times New Roman" w:cs="Times New Roman"/>
          <w:lang w:eastAsia="ru-RU"/>
        </w:rPr>
        <w:t>18250001579 от 18.03.2025 года; списком внутренних почтовых отправлений от 19.03.2025 года; уведомлением о составлении протокола об административном правонарушении от 07.03.2025 года № 150; телефонограммой – уведомлением от 03.02.2025 года;  копией акта о выявлении правонарушения в сфере законодательства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от 05.03.2025 с отражением даты представления документа – 03.02.2025 год; скриншотом с программного обеспечения от 05.03.2025 года обращение № 101-25-001-6483-4009 от 24.02.2025; скриншотом программного обеспечения с датой обращения от 24.02.2025 года; выпиской из ЕГРЮЛ от 18.03.2025 года.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Действия Никонова </w:t>
      </w:r>
      <w:r w:rsidR="000476E2">
        <w:rPr>
          <w:rFonts w:ascii="Times New Roman" w:eastAsia="Times New Roman" w:hAnsi="Times New Roman" w:cs="Times New Roman"/>
          <w:lang w:eastAsia="ru-RU"/>
        </w:rPr>
        <w:t>***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мировой судья квалифицирует по ч.1 ст.15.33.2 КоАП РФ –непредставление в установленный </w:t>
      </w:r>
      <w:hyperlink r:id="rId6" w:anchor="/document/10106192/entry/8" w:history="1">
        <w:r w:rsidRPr="00E47459">
          <w:rPr>
            <w:rStyle w:val="Hyperlink"/>
            <w:rFonts w:ascii="Times New Roman" w:eastAsia="Times New Roman" w:hAnsi="Times New Roman" w:cs="Times New Roman"/>
            <w:color w:val="auto"/>
            <w:u w:val="none"/>
            <w:lang w:eastAsia="ru-RU"/>
          </w:rPr>
          <w:t>законодательством</w:t>
        </w:r>
      </w:hyperlink>
      <w:r w:rsidRPr="00E47459">
        <w:rPr>
          <w:rFonts w:ascii="Times New Roman" w:eastAsia="Times New Roman" w:hAnsi="Times New Roman" w:cs="Times New Roman"/>
          <w:lang w:eastAsia="ru-RU"/>
        </w:rPr>
        <w:t> Российской Федерации об индивидуальном (персонифицированном) учете в системе обязательного пенсионного страхования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страхования.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Определяя вид и меру наказания нарушителю, суд учитывает характер совершенного им административного правонарушения, личность виновной.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Никонова </w:t>
      </w:r>
      <w:r w:rsidR="000476E2">
        <w:rPr>
          <w:rFonts w:ascii="Times New Roman" w:eastAsia="Times New Roman" w:hAnsi="Times New Roman" w:cs="Times New Roman"/>
          <w:lang w:eastAsia="ru-RU"/>
        </w:rPr>
        <w:t>***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совершила правонарушение в сфере страхования, сведений о привлечении Никоновой </w:t>
      </w:r>
      <w:r w:rsidR="000476E2">
        <w:rPr>
          <w:rFonts w:ascii="Times New Roman" w:eastAsia="Times New Roman" w:hAnsi="Times New Roman" w:cs="Times New Roman"/>
          <w:lang w:eastAsia="ru-RU"/>
        </w:rPr>
        <w:t>***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к административной ответственности не представлено</w:t>
      </w:r>
    </w:p>
    <w:p w:rsidR="00E47459" w:rsidRPr="00E47459" w:rsidP="00E474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Смягчающих и отягчающих административную ответственность обстоятельств мировым судьей не установлено.</w:t>
      </w:r>
    </w:p>
    <w:p w:rsidR="00A330B5" w:rsidRPr="00E4745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С учетом изложенного, мировой судья считает возможным назначить </w:t>
      </w:r>
      <w:r w:rsidRPr="00E47459" w:rsidR="00E47459">
        <w:rPr>
          <w:rFonts w:ascii="Times New Roman" w:eastAsia="Times New Roman" w:hAnsi="Times New Roman" w:cs="Times New Roman"/>
          <w:lang w:eastAsia="ru-RU"/>
        </w:rPr>
        <w:t xml:space="preserve">Никоновой </w:t>
      </w:r>
      <w:r w:rsidR="000476E2">
        <w:rPr>
          <w:rFonts w:ascii="Times New Roman" w:eastAsia="Times New Roman" w:hAnsi="Times New Roman" w:cs="Times New Roman"/>
          <w:lang w:eastAsia="ru-RU"/>
        </w:rPr>
        <w:t>***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наказание в виде штрафа в минимальном размере, предусмотренном санкцией ч.1 ст.15.33.2 КоАП РФ.</w:t>
      </w:r>
    </w:p>
    <w:p w:rsidR="00A330B5" w:rsidRPr="00E4745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Руководствуясь ст.ст.23.1, 29.10 КоАП РФ, мировой судья</w:t>
      </w:r>
    </w:p>
    <w:p w:rsidR="00A330B5" w:rsidRPr="00E47459" w:rsidP="00A330B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330B5" w:rsidRPr="00E47459" w:rsidP="00A330B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ПОСТАНОВИЛ:</w:t>
      </w:r>
    </w:p>
    <w:p w:rsidR="00A330B5" w:rsidRPr="00E47459" w:rsidP="00A330B5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pacing w:val="-2"/>
          <w:lang w:eastAsia="ru-RU"/>
        </w:rPr>
      </w:pPr>
      <w:r w:rsidRPr="00E47459">
        <w:rPr>
          <w:rFonts w:ascii="Times New Roman" w:eastAsia="Times New Roman" w:hAnsi="Times New Roman" w:cs="Times New Roman"/>
          <w:spacing w:val="-2"/>
          <w:lang w:eastAsia="ru-RU"/>
        </w:rPr>
        <w:t xml:space="preserve">признать </w:t>
      </w:r>
      <w:r w:rsidRPr="00E47459" w:rsidR="001D60F0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директора </w:t>
      </w:r>
      <w:r w:rsidRPr="00E47459" w:rsidR="00E47459">
        <w:rPr>
          <w:rFonts w:ascii="Times New Roman" w:eastAsia="Times New Roman" w:hAnsi="Times New Roman" w:cs="Times New Roman"/>
          <w:spacing w:val="-2"/>
          <w:lang w:eastAsia="ru-RU" w:bidi="ru-RU"/>
        </w:rPr>
        <w:t xml:space="preserve">АВТОНОМНОЙ НЕКОММЕРЧЕСКОЙ ОРГАНИЗАЦИИ «РЕСУРСНЫЙ ЦЕНТР КРЕАТИВНЫХ И ЭТНОГРААФИЧЕСКИХ КЛАСТЕРОВ» ИНН/КПП 8611012685/861101001, ОГРН 1218600007570 </w:t>
      </w:r>
      <w:r w:rsidRPr="00E47459" w:rsidR="00E47459">
        <w:rPr>
          <w:rFonts w:ascii="Times New Roman" w:eastAsia="Times New Roman" w:hAnsi="Times New Roman" w:cs="Times New Roman"/>
          <w:spacing w:val="-2"/>
          <w:lang w:eastAsia="ru-RU"/>
        </w:rPr>
        <w:t xml:space="preserve">Никонову </w:t>
      </w:r>
      <w:r w:rsidR="000476E2">
        <w:rPr>
          <w:rFonts w:ascii="Times New Roman" w:eastAsia="Times New Roman" w:hAnsi="Times New Roman" w:cs="Times New Roman"/>
          <w:spacing w:val="-2"/>
          <w:lang w:eastAsia="ru-RU"/>
        </w:rPr>
        <w:t>***********************</w:t>
      </w:r>
      <w:r w:rsidRPr="00E47459">
        <w:rPr>
          <w:rFonts w:ascii="Times New Roman" w:eastAsia="Times New Roman" w:hAnsi="Times New Roman" w:cs="Times New Roman"/>
          <w:spacing w:val="-2"/>
          <w:lang w:eastAsia="ru-RU"/>
        </w:rPr>
        <w:t xml:space="preserve"> в совершении административного правонарушения, предусмотренного частью 1 статьи 15.33.2 </w:t>
      </w:r>
      <w:r w:rsidRPr="00E47459">
        <w:rPr>
          <w:rFonts w:ascii="Times New Roman" w:eastAsia="Times New Roman" w:hAnsi="Times New Roman" w:cs="Times New Roman"/>
          <w:bCs/>
          <w:spacing w:val="-2"/>
          <w:lang w:eastAsia="ru-RU"/>
        </w:rPr>
        <w:t>Кодекса Российской Федерации об административных правонарушениях</w:t>
      </w:r>
      <w:r w:rsidRPr="00E47459">
        <w:rPr>
          <w:rFonts w:ascii="Times New Roman" w:eastAsia="Times New Roman" w:hAnsi="Times New Roman" w:cs="Times New Roman"/>
          <w:spacing w:val="-2"/>
          <w:lang w:eastAsia="ru-RU"/>
        </w:rPr>
        <w:t xml:space="preserve">, и назначить </w:t>
      </w:r>
      <w:r w:rsidRPr="00E47459" w:rsidR="006C37D2">
        <w:rPr>
          <w:rFonts w:ascii="Times New Roman" w:eastAsia="Times New Roman" w:hAnsi="Times New Roman" w:cs="Times New Roman"/>
          <w:spacing w:val="-2"/>
          <w:lang w:eastAsia="ru-RU"/>
        </w:rPr>
        <w:t>ей</w:t>
      </w:r>
      <w:r w:rsidRPr="00E47459">
        <w:rPr>
          <w:rFonts w:ascii="Times New Roman" w:eastAsia="Times New Roman" w:hAnsi="Times New Roman" w:cs="Times New Roman"/>
          <w:spacing w:val="-2"/>
          <w:lang w:eastAsia="ru-RU"/>
        </w:rPr>
        <w:t xml:space="preserve"> административное наказание в виде административного штрафа в размере 300 рублей.</w:t>
      </w:r>
    </w:p>
    <w:p w:rsidR="00A330B5" w:rsidRPr="00E47459" w:rsidP="00A330B5">
      <w:pPr>
        <w:spacing w:after="0" w:line="240" w:lineRule="auto"/>
        <w:ind w:right="26"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</w:p>
    <w:p w:rsidR="00A330B5" w:rsidRPr="00E4745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Административный штраф подлежит уплате по следующим реквизитам: </w:t>
      </w:r>
    </w:p>
    <w:p w:rsidR="00A330B5" w:rsidRPr="00E47459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УФК по Ханты-Мансийскому автономному округу-Югре</w:t>
      </w:r>
      <w:r w:rsidRPr="00E47459" w:rsidR="009F7E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7459" w:rsidR="004B67D3">
        <w:rPr>
          <w:rFonts w:ascii="Times New Roman" w:eastAsia="Times New Roman" w:hAnsi="Times New Roman" w:cs="Times New Roman"/>
          <w:lang w:eastAsia="ru-RU"/>
        </w:rPr>
        <w:t>(ОСФР по ХМАО-Югре,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л</w:t>
      </w:r>
      <w:r w:rsidRPr="00E47459" w:rsidR="004B67D3">
        <w:rPr>
          <w:rFonts w:ascii="Times New Roman" w:eastAsia="Times New Roman" w:hAnsi="Times New Roman" w:cs="Times New Roman"/>
          <w:lang w:eastAsia="ru-RU"/>
        </w:rPr>
        <w:t xml:space="preserve">/с 04874Ф87010) ИНН 8601002078 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КПП 860101001  </w:t>
      </w:r>
      <w:r w:rsidRPr="00E47459" w:rsidR="009F7E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7459">
        <w:rPr>
          <w:rFonts w:ascii="Times New Roman" w:eastAsia="Times New Roman" w:hAnsi="Times New Roman" w:cs="Times New Roman"/>
          <w:lang w:eastAsia="ru-RU"/>
        </w:rPr>
        <w:t>РКЦ г.</w:t>
      </w:r>
      <w:r w:rsidRPr="00E47459" w:rsidR="004B67D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7459">
        <w:rPr>
          <w:rFonts w:ascii="Times New Roman" w:eastAsia="Times New Roman" w:hAnsi="Times New Roman" w:cs="Times New Roman"/>
          <w:lang w:eastAsia="ru-RU"/>
        </w:rPr>
        <w:t>Ханты-Мансийск // УФК по Ханты-Мансийскому автономному округу-Югре г. Ханты-Мансийск, р/счет 03100643000000018700,</w:t>
      </w:r>
    </w:p>
    <w:p w:rsidR="00A330B5" w:rsidRPr="00E47459" w:rsidP="00A33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>кор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/счет 40102810245370000007, БИК ТОФК 007162163   </w:t>
      </w:r>
      <w:r w:rsidRPr="00E47459" w:rsidR="009F7E7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7459" w:rsidR="00CF1D8E">
        <w:rPr>
          <w:rFonts w:ascii="Times New Roman" w:eastAsia="Times New Roman" w:hAnsi="Times New Roman" w:cs="Times New Roman"/>
          <w:lang w:eastAsia="ru-RU"/>
        </w:rPr>
        <w:t>КБК 7971160123006</w:t>
      </w:r>
      <w:r w:rsidRPr="00E47459">
        <w:rPr>
          <w:rFonts w:ascii="Times New Roman" w:eastAsia="Times New Roman" w:hAnsi="Times New Roman" w:cs="Times New Roman"/>
          <w:lang w:eastAsia="ru-RU"/>
        </w:rPr>
        <w:t>0001</w:t>
      </w:r>
      <w:r w:rsidRPr="00E47459" w:rsidR="00CF1D8E">
        <w:rPr>
          <w:rFonts w:ascii="Times New Roman" w:eastAsia="Times New Roman" w:hAnsi="Times New Roman" w:cs="Times New Roman"/>
          <w:lang w:eastAsia="ru-RU"/>
        </w:rPr>
        <w:t>1</w:t>
      </w:r>
      <w:r w:rsidRPr="00E47459">
        <w:rPr>
          <w:rFonts w:ascii="Times New Roman" w:eastAsia="Times New Roman" w:hAnsi="Times New Roman" w:cs="Times New Roman"/>
          <w:lang w:eastAsia="ru-RU"/>
        </w:rPr>
        <w:t>40, ОКТМО 71871000</w:t>
      </w:r>
      <w:r w:rsidRPr="00E47459" w:rsidR="00CF1D8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47459" w:rsidR="00CF1D8E">
        <w:rPr>
          <w:rFonts w:ascii="Times New Roman" w:eastAsia="Times New Roman" w:hAnsi="Times New Roman" w:cs="Times New Roman"/>
          <w:b/>
          <w:lang w:eastAsia="ru-RU"/>
        </w:rPr>
        <w:t xml:space="preserve">УИН </w:t>
      </w:r>
      <w:r w:rsidRPr="00E47459" w:rsidR="00E47459">
        <w:rPr>
          <w:rFonts w:ascii="Times New Roman" w:eastAsia="Times New Roman" w:hAnsi="Times New Roman" w:cs="Times New Roman"/>
          <w:b/>
          <w:lang w:eastAsia="ru-RU"/>
        </w:rPr>
        <w:t>79702700000000265690</w:t>
      </w:r>
    </w:p>
    <w:p w:rsidR="00A330B5" w:rsidRPr="00E47459" w:rsidP="00A330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7459">
        <w:rPr>
          <w:rFonts w:ascii="Times New Roman" w:eastAsia="Times New Roman" w:hAnsi="Times New Roman" w:cs="Times New Roman"/>
          <w:bCs/>
          <w:lang w:eastAsia="ru-RU"/>
        </w:rPr>
        <w:t>Документ, подтверждающий уплату административного штрафа, необходимо представить суду.</w:t>
      </w:r>
    </w:p>
    <w:p w:rsidR="00A330B5" w:rsidRPr="00E47459" w:rsidP="00A33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7459">
        <w:rPr>
          <w:rFonts w:ascii="Times New Roman" w:eastAsia="Times New Roman" w:hAnsi="Times New Roman" w:cs="Times New Roman"/>
          <w:bCs/>
          <w:lang w:eastAsia="ru-RU"/>
        </w:rPr>
        <w:t>Разъяснить</w:t>
      </w:r>
      <w:r w:rsidRPr="00E47459" w:rsidR="00153E68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47459" w:rsidR="00E47459">
        <w:rPr>
          <w:rFonts w:ascii="Times New Roman" w:eastAsia="Times New Roman" w:hAnsi="Times New Roman" w:cs="Times New Roman"/>
          <w:bCs/>
          <w:lang w:eastAsia="ru-RU"/>
        </w:rPr>
        <w:t xml:space="preserve">Никоновой </w:t>
      </w:r>
      <w:r w:rsidR="000476E2">
        <w:rPr>
          <w:rFonts w:ascii="Times New Roman" w:eastAsia="Times New Roman" w:hAnsi="Times New Roman" w:cs="Times New Roman"/>
          <w:bCs/>
          <w:lang w:eastAsia="ru-RU"/>
        </w:rPr>
        <w:t>***</w:t>
      </w:r>
      <w:r w:rsidRPr="00E47459">
        <w:rPr>
          <w:rFonts w:ascii="Times New Roman" w:eastAsia="Times New Roman" w:hAnsi="Times New Roman" w:cs="Times New Roman"/>
          <w:bCs/>
          <w:lang w:eastAsia="ru-RU"/>
        </w:rPr>
        <w:t xml:space="preserve"> что в соответствии с частью 1 статьи 20.25 Кодекса Российской Федерации об административных правонарушениях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330B5" w:rsidRPr="00E47459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lang w:eastAsia="ru-RU"/>
        </w:rPr>
        <w:t xml:space="preserve">          Постановление может быть обжаловано в течение десяти </w:t>
      </w:r>
      <w:r w:rsidRPr="00E47459" w:rsidR="004B67D3">
        <w:rPr>
          <w:rFonts w:ascii="Times New Roman" w:eastAsia="Times New Roman" w:hAnsi="Times New Roman" w:cs="Times New Roman"/>
          <w:lang w:eastAsia="ru-RU"/>
        </w:rPr>
        <w:t>дней</w:t>
      </w:r>
      <w:r w:rsidRPr="00E47459">
        <w:rPr>
          <w:rFonts w:ascii="Times New Roman" w:eastAsia="Times New Roman" w:hAnsi="Times New Roman" w:cs="Times New Roman"/>
          <w:lang w:eastAsia="ru-RU"/>
        </w:rPr>
        <w:t xml:space="preserve"> со дня вручения или получения в Белоярский городской суд ХМАО-Югры</w:t>
      </w:r>
      <w:r w:rsidRPr="00E47459" w:rsidR="00980057">
        <w:rPr>
          <w:rFonts w:ascii="Times New Roman" w:eastAsia="Times New Roman" w:hAnsi="Times New Roman" w:cs="Times New Roman"/>
          <w:lang w:eastAsia="ru-RU"/>
        </w:rPr>
        <w:t>, либо путем подачи жалобы через мирового судью</w:t>
      </w:r>
      <w:r w:rsidRPr="00E47459">
        <w:rPr>
          <w:rFonts w:ascii="Times New Roman" w:eastAsia="Times New Roman" w:hAnsi="Times New Roman" w:cs="Times New Roman"/>
          <w:lang w:eastAsia="ru-RU"/>
        </w:rPr>
        <w:t>.</w:t>
      </w:r>
    </w:p>
    <w:p w:rsidR="00A330B5" w:rsidRPr="00E47459" w:rsidP="00A330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980057" w:rsidRPr="00E47459" w:rsidP="00CF1D8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</w:p>
    <w:p w:rsidR="00AC6469" w:rsidRPr="00E47459" w:rsidP="008D207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47459">
        <w:rPr>
          <w:rFonts w:ascii="Times New Roman" w:eastAsia="Times New Roman" w:hAnsi="Times New Roman" w:cs="Times New Roman"/>
          <w:bCs/>
          <w:lang w:eastAsia="ru-RU"/>
        </w:rPr>
        <w:t xml:space="preserve">Мировой судья                    </w:t>
      </w:r>
      <w:r w:rsidRPr="00E47459" w:rsidR="00CF1D8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</w:t>
      </w:r>
      <w:r w:rsidRPr="00E47459" w:rsidR="004B67D3">
        <w:rPr>
          <w:rFonts w:ascii="Times New Roman" w:eastAsia="Times New Roman" w:hAnsi="Times New Roman" w:cs="Times New Roman"/>
          <w:bCs/>
          <w:lang w:eastAsia="ru-RU"/>
        </w:rPr>
        <w:t xml:space="preserve">            </w:t>
      </w:r>
      <w:r w:rsidRPr="00E47459" w:rsidR="00CF1D8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47459" w:rsidR="0098005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47459" w:rsidR="00CF1D8E">
        <w:rPr>
          <w:rFonts w:ascii="Times New Roman" w:eastAsia="Times New Roman" w:hAnsi="Times New Roman" w:cs="Times New Roman"/>
          <w:bCs/>
          <w:lang w:eastAsia="ru-RU"/>
        </w:rPr>
        <w:t xml:space="preserve">                                         </w:t>
      </w:r>
      <w:r w:rsidRPr="00E47459" w:rsidR="004B67D3">
        <w:rPr>
          <w:rFonts w:ascii="Times New Roman" w:eastAsia="Times New Roman" w:hAnsi="Times New Roman" w:cs="Times New Roman"/>
          <w:bCs/>
          <w:lang w:eastAsia="ru-RU"/>
        </w:rPr>
        <w:t xml:space="preserve">      </w:t>
      </w:r>
      <w:r w:rsidRPr="00E47459" w:rsidR="00CF1D8E">
        <w:rPr>
          <w:rFonts w:ascii="Times New Roman" w:eastAsia="Times New Roman" w:hAnsi="Times New Roman" w:cs="Times New Roman"/>
          <w:bCs/>
          <w:lang w:eastAsia="ru-RU"/>
        </w:rPr>
        <w:t xml:space="preserve">              </w:t>
      </w:r>
      <w:r w:rsidRPr="00E4745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476E2">
        <w:rPr>
          <w:rFonts w:ascii="Times New Roman" w:eastAsia="Times New Roman" w:hAnsi="Times New Roman" w:cs="Times New Roman"/>
          <w:bCs/>
          <w:lang w:eastAsia="ru-RU"/>
        </w:rPr>
        <w:t>***</w:t>
      </w:r>
      <w:r w:rsidRPr="00E47459" w:rsidR="00CF1D8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47459" w:rsidR="00CF1D8E">
        <w:rPr>
          <w:rFonts w:ascii="Times New Roman" w:eastAsia="Times New Roman" w:hAnsi="Times New Roman" w:cs="Times New Roman"/>
          <w:bCs/>
          <w:lang w:eastAsia="ru-RU"/>
        </w:rPr>
        <w:t>Сварцев</w:t>
      </w:r>
    </w:p>
    <w:sectPr w:rsidSect="00E47459">
      <w:pgSz w:w="11906" w:h="16838" w:code="9"/>
      <w:pgMar w:top="284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F37"/>
    <w:rsid w:val="000476E2"/>
    <w:rsid w:val="000E1D63"/>
    <w:rsid w:val="00153E68"/>
    <w:rsid w:val="00197418"/>
    <w:rsid w:val="001D60F0"/>
    <w:rsid w:val="00294F39"/>
    <w:rsid w:val="00301FEE"/>
    <w:rsid w:val="003A73E3"/>
    <w:rsid w:val="003C3708"/>
    <w:rsid w:val="00477D4F"/>
    <w:rsid w:val="00495838"/>
    <w:rsid w:val="004B67D3"/>
    <w:rsid w:val="004D0765"/>
    <w:rsid w:val="0053422A"/>
    <w:rsid w:val="00572701"/>
    <w:rsid w:val="005A51BC"/>
    <w:rsid w:val="0060522C"/>
    <w:rsid w:val="006A74B1"/>
    <w:rsid w:val="006C37D2"/>
    <w:rsid w:val="006F18E0"/>
    <w:rsid w:val="00733AD8"/>
    <w:rsid w:val="00735D70"/>
    <w:rsid w:val="00770D21"/>
    <w:rsid w:val="007900E8"/>
    <w:rsid w:val="00817F67"/>
    <w:rsid w:val="0082740D"/>
    <w:rsid w:val="00887E00"/>
    <w:rsid w:val="008D2077"/>
    <w:rsid w:val="008F5EF5"/>
    <w:rsid w:val="009067F2"/>
    <w:rsid w:val="009358DD"/>
    <w:rsid w:val="00980057"/>
    <w:rsid w:val="009829C6"/>
    <w:rsid w:val="009E106E"/>
    <w:rsid w:val="009F7E7E"/>
    <w:rsid w:val="00A330B5"/>
    <w:rsid w:val="00A63997"/>
    <w:rsid w:val="00AC4B5E"/>
    <w:rsid w:val="00AC6469"/>
    <w:rsid w:val="00AD10B3"/>
    <w:rsid w:val="00BC24C7"/>
    <w:rsid w:val="00BE04C8"/>
    <w:rsid w:val="00C359CB"/>
    <w:rsid w:val="00CB5C71"/>
    <w:rsid w:val="00CF1D8E"/>
    <w:rsid w:val="00D4662A"/>
    <w:rsid w:val="00D604D2"/>
    <w:rsid w:val="00E27F37"/>
    <w:rsid w:val="00E47459"/>
    <w:rsid w:val="00E760AC"/>
    <w:rsid w:val="00E95D6F"/>
    <w:rsid w:val="00F67A0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88D91B-B784-4783-9104-57A95EC4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5C7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5C71"/>
    <w:rPr>
      <w:color w:val="0000FF"/>
      <w:u w:val="single"/>
    </w:rPr>
  </w:style>
  <w:style w:type="paragraph" w:customStyle="1" w:styleId="s1">
    <w:name w:val="s_1"/>
    <w:basedOn w:val="Normal"/>
    <w:rsid w:val="00CB5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95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95D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" TargetMode="External" /><Relationship Id="rId5" Type="http://schemas.openxmlformats.org/officeDocument/2006/relationships/hyperlink" Target="https://arbitr.garant.ru/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