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68C" w:rsidRPr="00B3268C" w:rsidP="00B3268C">
      <w:pPr>
        <w:ind w:firstLine="709"/>
        <w:jc w:val="right"/>
        <w:rPr>
          <w:sz w:val="16"/>
          <w:szCs w:val="16"/>
        </w:rPr>
      </w:pPr>
      <w:r w:rsidRPr="00B3268C">
        <w:rPr>
          <w:sz w:val="16"/>
          <w:szCs w:val="16"/>
        </w:rPr>
        <w:t xml:space="preserve">   Дело № 5-29</w:t>
      </w:r>
      <w:r>
        <w:rPr>
          <w:sz w:val="16"/>
          <w:szCs w:val="16"/>
        </w:rPr>
        <w:t>0</w:t>
      </w:r>
      <w:r w:rsidRPr="00B3268C">
        <w:rPr>
          <w:sz w:val="16"/>
          <w:szCs w:val="16"/>
        </w:rPr>
        <w:t>-2301/2025</w:t>
      </w:r>
    </w:p>
    <w:p w:rsidR="00B3268C" w:rsidRPr="00B3268C" w:rsidP="00B3268C">
      <w:pPr>
        <w:ind w:firstLine="567"/>
        <w:jc w:val="right"/>
        <w:rPr>
          <w:sz w:val="16"/>
          <w:szCs w:val="16"/>
        </w:rPr>
      </w:pPr>
      <w:r w:rsidRPr="00B3268C">
        <w:rPr>
          <w:bCs/>
          <w:sz w:val="16"/>
          <w:szCs w:val="16"/>
        </w:rPr>
        <w:t>УИД 86MS0023-01-2025-00123</w:t>
      </w:r>
      <w:r>
        <w:rPr>
          <w:bCs/>
          <w:sz w:val="16"/>
          <w:szCs w:val="16"/>
        </w:rPr>
        <w:t>6</w:t>
      </w:r>
      <w:r w:rsidRPr="00B3268C">
        <w:rPr>
          <w:bCs/>
          <w:sz w:val="16"/>
          <w:szCs w:val="16"/>
        </w:rPr>
        <w:t>-</w:t>
      </w:r>
      <w:r>
        <w:rPr>
          <w:bCs/>
          <w:sz w:val="16"/>
          <w:szCs w:val="16"/>
        </w:rPr>
        <w:t>30</w:t>
      </w:r>
    </w:p>
    <w:p w:rsidR="00B3268C" w:rsidRPr="00B3268C" w:rsidP="00B3268C">
      <w:pPr>
        <w:jc w:val="center"/>
        <w:rPr>
          <w:bCs/>
        </w:rPr>
      </w:pPr>
      <w:r w:rsidRPr="00B3268C">
        <w:rPr>
          <w:bCs/>
        </w:rPr>
        <w:t xml:space="preserve">ПОСТАНОВЛЕНИЕ </w:t>
      </w:r>
    </w:p>
    <w:p w:rsidR="00B3268C" w:rsidRPr="00B3268C" w:rsidP="00B3268C">
      <w:pPr>
        <w:jc w:val="center"/>
        <w:rPr>
          <w:bCs/>
        </w:rPr>
      </w:pPr>
      <w:r w:rsidRPr="00B3268C">
        <w:rPr>
          <w:bCs/>
        </w:rPr>
        <w:t>по делу об административном правонарушении</w:t>
      </w:r>
    </w:p>
    <w:p w:rsidR="00B3268C" w:rsidRPr="00B3268C" w:rsidP="00B3268C"/>
    <w:p w:rsidR="00B3268C" w:rsidRPr="00B3268C" w:rsidP="00B3268C">
      <w:pPr>
        <w:jc w:val="both"/>
      </w:pPr>
      <w:r w:rsidRPr="00B3268C">
        <w:t xml:space="preserve">15 мая 2025 года                                                                                                </w:t>
      </w:r>
      <w:r>
        <w:t xml:space="preserve">                 </w:t>
      </w:r>
      <w:r w:rsidRPr="00B3268C">
        <w:t>п.г.т</w:t>
      </w:r>
      <w:r w:rsidRPr="00B3268C">
        <w:t>. Излучинск</w:t>
      </w:r>
    </w:p>
    <w:p w:rsidR="00B3268C" w:rsidRPr="00B3268C" w:rsidP="00B3268C">
      <w:pPr>
        <w:ind w:firstLine="567"/>
        <w:jc w:val="both"/>
      </w:pPr>
    </w:p>
    <w:p w:rsidR="007F5466" w:rsidRPr="00C46528" w:rsidP="00B3268C">
      <w:pPr>
        <w:shd w:val="clear" w:color="auto" w:fill="FFFFFF"/>
        <w:ind w:firstLine="709"/>
        <w:jc w:val="both"/>
      </w:pPr>
      <w:r w:rsidRPr="00B3268C">
        <w:t xml:space="preserve"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– Югры Клипова Лейла Мубаризовна, находящийся по адресу: ХМАО – Югра, </w:t>
      </w:r>
      <w:r w:rsidRPr="00B3268C">
        <w:t>Нижневартовский</w:t>
      </w:r>
      <w:r w:rsidRPr="00B3268C">
        <w:t xml:space="preserve"> район, </w:t>
      </w:r>
      <w:r w:rsidRPr="00B3268C">
        <w:t>пгт</w:t>
      </w:r>
      <w:r w:rsidRPr="00B3268C">
        <w:t>. Излучинск, ул. Набережная, д.13</w:t>
      </w:r>
      <w:r w:rsidRPr="00C46528">
        <w:t>,</w:t>
      </w:r>
    </w:p>
    <w:p w:rsidR="00B3268C" w:rsidRPr="00B3268C" w:rsidP="00B3268C">
      <w:pPr>
        <w:shd w:val="clear" w:color="auto" w:fill="FFFFFF"/>
        <w:ind w:firstLine="709"/>
        <w:jc w:val="both"/>
        <w:rPr>
          <w:color w:val="000000"/>
          <w:w w:val="103"/>
        </w:rPr>
      </w:pPr>
      <w:r w:rsidRPr="00B3268C">
        <w:rPr>
          <w:color w:val="000000"/>
          <w:w w:val="103"/>
        </w:rPr>
        <w:t xml:space="preserve">рассмотрев материалы дела об административном правонарушении, предусмотренном ч. </w:t>
      </w:r>
      <w:r>
        <w:rPr>
          <w:color w:val="000000"/>
          <w:w w:val="103"/>
        </w:rPr>
        <w:t>4</w:t>
      </w:r>
      <w:r w:rsidRPr="00B3268C">
        <w:rPr>
          <w:color w:val="000000"/>
          <w:w w:val="103"/>
        </w:rPr>
        <w:t xml:space="preserve"> ст. </w:t>
      </w:r>
      <w:r>
        <w:rPr>
          <w:color w:val="000000"/>
          <w:w w:val="103"/>
        </w:rPr>
        <w:t>15.33</w:t>
      </w:r>
      <w:r w:rsidRPr="00B3268C">
        <w:rPr>
          <w:color w:val="000000"/>
          <w:w w:val="103"/>
        </w:rPr>
        <w:t xml:space="preserve"> Кодекса РФ об административных правонарушениях в отношении:</w:t>
      </w:r>
    </w:p>
    <w:p w:rsidR="00B3268C" w:rsidP="00B3268C">
      <w:pPr>
        <w:shd w:val="clear" w:color="auto" w:fill="FFFFFF"/>
        <w:ind w:firstLine="709"/>
        <w:jc w:val="both"/>
        <w:rPr>
          <w:i/>
        </w:rPr>
      </w:pPr>
      <w:r w:rsidRPr="00C46528">
        <w:rPr>
          <w:color w:val="000000"/>
          <w:spacing w:val="-2"/>
          <w:w w:val="103"/>
        </w:rPr>
        <w:t>директора муниципального автономного учреждения дополнительного образования «Спортивная школа» Трефилова Сергея Александровича,</w:t>
      </w:r>
      <w:r w:rsidRPr="00C46528">
        <w:rPr>
          <w:spacing w:val="-3"/>
        </w:rPr>
        <w:t xml:space="preserve"> </w:t>
      </w:r>
      <w:r w:rsidR="00F7254A">
        <w:rPr>
          <w:spacing w:val="-3"/>
        </w:rPr>
        <w:t>***</w:t>
      </w:r>
      <w:r w:rsidRPr="00C46528">
        <w:rPr>
          <w:spacing w:val="-3"/>
        </w:rPr>
        <w:t xml:space="preserve"> года рождения уроженца </w:t>
      </w:r>
      <w:r w:rsidR="00F7254A">
        <w:rPr>
          <w:spacing w:val="-3"/>
        </w:rPr>
        <w:t>***</w:t>
      </w:r>
      <w:r w:rsidRPr="00C46528">
        <w:rPr>
          <w:spacing w:val="-3"/>
        </w:rPr>
        <w:t>, гр</w:t>
      </w:r>
      <w:r w:rsidRPr="00C46528">
        <w:t xml:space="preserve">ажданина РФ, зарегистрированного и проживающего по адресу: </w:t>
      </w:r>
      <w:r w:rsidR="00F7254A">
        <w:t>***</w:t>
      </w:r>
      <w:r w:rsidRPr="00C46528">
        <w:t>,</w:t>
      </w:r>
      <w:r w:rsidRPr="00C46528">
        <w:rPr>
          <w:i/>
        </w:rPr>
        <w:t xml:space="preserve"> </w:t>
      </w:r>
      <w:r w:rsidRPr="00C46528">
        <w:t xml:space="preserve">паспорт </w:t>
      </w:r>
      <w:r w:rsidR="00F7254A">
        <w:t>***</w:t>
      </w:r>
      <w:r w:rsidRPr="00C46528">
        <w:t xml:space="preserve"> выдан УВД </w:t>
      </w:r>
      <w:r w:rsidR="00F7254A">
        <w:t>***</w:t>
      </w:r>
      <w:r w:rsidRPr="00C46528">
        <w:t>,</w:t>
      </w:r>
    </w:p>
    <w:p w:rsidR="009A5555" w:rsidRPr="00C46528" w:rsidP="00567F81">
      <w:pPr>
        <w:shd w:val="clear" w:color="auto" w:fill="FFFFFF"/>
        <w:ind w:firstLine="709"/>
        <w:jc w:val="both"/>
      </w:pPr>
    </w:p>
    <w:p w:rsidR="003F0D48" w:rsidRPr="00C46528" w:rsidP="003F0D48">
      <w:pPr>
        <w:shd w:val="clear" w:color="auto" w:fill="FFFFFF"/>
        <w:ind w:right="-23"/>
        <w:jc w:val="center"/>
        <w:rPr>
          <w:color w:val="000000"/>
          <w:spacing w:val="-3"/>
          <w:w w:val="103"/>
        </w:rPr>
      </w:pPr>
      <w:r w:rsidRPr="00C46528">
        <w:rPr>
          <w:color w:val="000000"/>
          <w:spacing w:val="-3"/>
          <w:w w:val="103"/>
        </w:rPr>
        <w:t>УСТАНОВИЛ:</w:t>
      </w:r>
    </w:p>
    <w:p w:rsidR="003F0D48" w:rsidRPr="00C46528" w:rsidP="003F0D48">
      <w:pPr>
        <w:shd w:val="clear" w:color="auto" w:fill="FFFFFF"/>
        <w:spacing w:line="274" w:lineRule="exact"/>
        <w:ind w:left="5"/>
        <w:jc w:val="center"/>
      </w:pPr>
    </w:p>
    <w:p w:rsidR="005E2727" w:rsidRPr="00C46528" w:rsidP="005E2727">
      <w:pPr>
        <w:ind w:firstLine="720"/>
        <w:jc w:val="both"/>
      </w:pPr>
      <w:r>
        <w:t>29</w:t>
      </w:r>
      <w:r w:rsidRPr="00C46528" w:rsidR="00702BB1">
        <w:t xml:space="preserve"> </w:t>
      </w:r>
      <w:r>
        <w:t>августа</w:t>
      </w:r>
      <w:r w:rsidRPr="00C46528" w:rsidR="00124C85">
        <w:t xml:space="preserve"> </w:t>
      </w:r>
      <w:r w:rsidRPr="00C46528" w:rsidR="007F5466">
        <w:t>202</w:t>
      </w:r>
      <w:r w:rsidRPr="00C46528" w:rsidR="003A7C7F">
        <w:t>4</w:t>
      </w:r>
      <w:r w:rsidRPr="00C46528" w:rsidR="007F5466">
        <w:t xml:space="preserve"> года</w:t>
      </w:r>
      <w:r w:rsidRPr="00C46528" w:rsidR="00D95893">
        <w:t xml:space="preserve"> </w:t>
      </w:r>
      <w:r w:rsidRPr="00C46528" w:rsidR="00124C85">
        <w:t>Трефилов С.А.</w:t>
      </w:r>
      <w:r w:rsidRPr="00C46528" w:rsidR="00D95893">
        <w:t>, являясь должностным лицом –</w:t>
      </w:r>
      <w:r w:rsidRPr="00C46528" w:rsidR="00124C85">
        <w:t xml:space="preserve"> </w:t>
      </w:r>
      <w:r w:rsidRPr="00C46528" w:rsidR="00D95893">
        <w:t xml:space="preserve">директором </w:t>
      </w:r>
      <w:r w:rsidRPr="00C46528"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C46528" w:rsidR="00D95893">
        <w:t xml:space="preserve">, </w:t>
      </w:r>
      <w:r w:rsidRPr="00C46528">
        <w:t xml:space="preserve">в нарушение </w:t>
      </w:r>
      <w:r w:rsidR="00D06201">
        <w:t>ч. 12 ст. 13</w:t>
      </w:r>
      <w:r w:rsidRPr="00C46528">
        <w:t xml:space="preserve"> Федерального закона от </w:t>
      </w:r>
      <w:r w:rsidR="00D06201">
        <w:t>29</w:t>
      </w:r>
      <w:r w:rsidRPr="00C46528">
        <w:t>.</w:t>
      </w:r>
      <w:r w:rsidR="00D06201">
        <w:t>12.2006</w:t>
      </w:r>
      <w:r w:rsidRPr="00C46528">
        <w:t xml:space="preserve"> г. №</w:t>
      </w:r>
      <w:r w:rsidRPr="00C46528" w:rsidR="00702BB1">
        <w:t xml:space="preserve"> </w:t>
      </w:r>
      <w:r w:rsidR="00D06201">
        <w:t>255</w:t>
      </w:r>
      <w:r w:rsidRPr="00C46528">
        <w:t>-ФЗ «Об обязательно</w:t>
      </w:r>
      <w:r w:rsidR="00D06201">
        <w:t>м</w:t>
      </w:r>
      <w:r w:rsidRPr="00C46528">
        <w:t xml:space="preserve"> </w:t>
      </w:r>
      <w:r w:rsidR="00D06201">
        <w:t>социальном страховании на  случай временной нетрудоспособности и в связи с материнством</w:t>
      </w:r>
      <w:r w:rsidRPr="00C46528">
        <w:t xml:space="preserve">» </w:t>
      </w:r>
      <w:r w:rsidRPr="00C46528" w:rsidR="00D95893">
        <w:t xml:space="preserve">предоставил в </w:t>
      </w:r>
      <w:r w:rsidRPr="00C46528">
        <w:t>Отделение Фонда пенсионного и социального страхования по Ханты-Мансийскому автономному окр</w:t>
      </w:r>
      <w:r w:rsidRPr="00C46528" w:rsidR="00702BB1">
        <w:t xml:space="preserve">угу – Югре сведения </w:t>
      </w:r>
      <w:r w:rsidR="00D06201">
        <w:t>в электронном виде для перерасчета ежемесячного пособия по уходу за ребенком застрахованному лиц</w:t>
      </w:r>
      <w:r w:rsidR="006624B3">
        <w:t>у</w:t>
      </w:r>
      <w:r w:rsidR="00D06201">
        <w:t xml:space="preserve"> </w:t>
      </w:r>
      <w:r w:rsidR="00F7254A">
        <w:t>***</w:t>
      </w:r>
      <w:r w:rsidR="00D06201">
        <w:t xml:space="preserve"> (СНИЛС </w:t>
      </w:r>
      <w:r w:rsidR="00F7254A">
        <w:t>***</w:t>
      </w:r>
      <w:r w:rsidR="00D06201">
        <w:t xml:space="preserve">) назначенному за период с 12.05.2023 по 02.09.2024 и выплачиваемому по уходу за ребенком </w:t>
      </w:r>
      <w:r w:rsidR="00F7254A">
        <w:t>***</w:t>
      </w:r>
      <w:r w:rsidR="00D06201">
        <w:t xml:space="preserve"> г.р.</w:t>
      </w:r>
      <w:r w:rsidRPr="00C46528" w:rsidR="00D95893">
        <w:t>, срок предоставления котор</w:t>
      </w:r>
      <w:r w:rsidRPr="00C46528">
        <w:t>ых</w:t>
      </w:r>
      <w:r w:rsidRPr="00C46528" w:rsidR="00D95893">
        <w:t xml:space="preserve">, истёк в 24 час. 00 мин. </w:t>
      </w:r>
      <w:r w:rsidR="00D06201">
        <w:t>28</w:t>
      </w:r>
      <w:r w:rsidRPr="00C46528" w:rsidR="00146039">
        <w:t xml:space="preserve"> </w:t>
      </w:r>
      <w:r w:rsidR="00D06201">
        <w:t>августа</w:t>
      </w:r>
      <w:r w:rsidRPr="00C46528">
        <w:t xml:space="preserve"> 202</w:t>
      </w:r>
      <w:r w:rsidRPr="00C46528" w:rsidR="003A7C7F">
        <w:t>4</w:t>
      </w:r>
      <w:r w:rsidRPr="00C46528">
        <w:t xml:space="preserve"> года</w:t>
      </w:r>
      <w:r w:rsidRPr="00C46528" w:rsidR="00D95893">
        <w:t xml:space="preserve">, и </w:t>
      </w:r>
      <w:r w:rsidR="00E737D7">
        <w:t>29</w:t>
      </w:r>
      <w:r w:rsidRPr="00C46528">
        <w:t xml:space="preserve"> </w:t>
      </w:r>
      <w:r w:rsidR="00E737D7">
        <w:t>августа</w:t>
      </w:r>
      <w:r w:rsidRPr="00C46528">
        <w:t xml:space="preserve"> 202</w:t>
      </w:r>
      <w:r w:rsidRPr="00C46528" w:rsidR="003A7C7F">
        <w:t>4</w:t>
      </w:r>
      <w:r w:rsidRPr="00C46528">
        <w:t xml:space="preserve"> года</w:t>
      </w:r>
      <w:r w:rsidRPr="00C46528" w:rsidR="00D95893">
        <w:t xml:space="preserve"> в 00 час. 01 мин. по месту осуществления деятельности юридического лица </w:t>
      </w:r>
      <w:r w:rsidR="00F7254A">
        <w:t>***</w:t>
      </w:r>
      <w:r w:rsidRPr="00C46528" w:rsidR="00D95893">
        <w:t xml:space="preserve"> совершил правонарушение, предусмотренное ч. </w:t>
      </w:r>
      <w:r w:rsidR="00E737D7">
        <w:t>4</w:t>
      </w:r>
      <w:r w:rsidRPr="00C46528" w:rsidR="00D95893">
        <w:t xml:space="preserve"> ст. 15.33 КоАП РФ. </w:t>
      </w:r>
    </w:p>
    <w:p w:rsidR="009A5555" w:rsidRPr="00C46528" w:rsidP="009A5555">
      <w:pPr>
        <w:ind w:firstLine="709"/>
        <w:jc w:val="both"/>
        <w:rPr>
          <w:color w:val="000000"/>
          <w:w w:val="103"/>
        </w:rPr>
      </w:pPr>
      <w:r w:rsidRPr="00C46528">
        <w:t xml:space="preserve">В судебное заседание </w:t>
      </w:r>
      <w:r w:rsidRPr="00C46528" w:rsidR="00124C85">
        <w:t>Трефилов С.А.</w:t>
      </w:r>
      <w:r w:rsidRPr="00C46528" w:rsidR="00AF05CC">
        <w:t xml:space="preserve"> </w:t>
      </w:r>
      <w:r w:rsidRPr="00C46528">
        <w:t>не явилс</w:t>
      </w:r>
      <w:r w:rsidRPr="00C46528" w:rsidR="00124C85">
        <w:t>я</w:t>
      </w:r>
      <w:r w:rsidRPr="00C46528">
        <w:t>, извещ</w:t>
      </w:r>
      <w:r w:rsidRPr="00C46528" w:rsidR="00AF05CC">
        <w:t>ен</w:t>
      </w:r>
      <w:r w:rsidRPr="00C46528">
        <w:t xml:space="preserve"> надлежащим образом, ходатайство об отложении судебного заседания не заявлял</w:t>
      </w:r>
      <w:r w:rsidR="00E737D7">
        <w:t>, просил рассмотреть дело в его отсутствие</w:t>
      </w:r>
      <w:r w:rsidRPr="00C46528">
        <w:rPr>
          <w:color w:val="000000"/>
          <w:w w:val="103"/>
        </w:rPr>
        <w:t>.</w:t>
      </w:r>
    </w:p>
    <w:p w:rsidR="00AF05CC" w:rsidRPr="00C46528" w:rsidP="00D95893">
      <w:pPr>
        <w:ind w:firstLine="709"/>
        <w:jc w:val="both"/>
      </w:pPr>
      <w:r w:rsidRPr="00C46528"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C46528" w:rsidR="00124C85">
        <w:t>Трефилова С.А.</w:t>
      </w:r>
      <w:r w:rsidRPr="00C46528">
        <w:t xml:space="preserve"> </w:t>
      </w:r>
    </w:p>
    <w:p w:rsidR="00D95893" w:rsidRPr="00C46528" w:rsidP="00D95893">
      <w:pPr>
        <w:ind w:firstLine="709"/>
        <w:jc w:val="both"/>
      </w:pPr>
      <w:r w:rsidRPr="00C46528">
        <w:t>Исследовав материалы дела:</w:t>
      </w:r>
    </w:p>
    <w:p w:rsidR="00D95893" w:rsidP="00D95893">
      <w:pPr>
        <w:ind w:firstLine="709"/>
        <w:jc w:val="both"/>
      </w:pPr>
      <w:r>
        <w:t xml:space="preserve">- </w:t>
      </w:r>
      <w:r w:rsidRPr="00C46528">
        <w:t xml:space="preserve">протокол об административном правонарушении № </w:t>
      </w:r>
      <w:r>
        <w:t>734234</w:t>
      </w:r>
      <w:r w:rsidRPr="00C46528">
        <w:t xml:space="preserve"> от </w:t>
      </w:r>
      <w:r>
        <w:t>14</w:t>
      </w:r>
      <w:r w:rsidRPr="00C46528" w:rsidR="00146039">
        <w:t xml:space="preserve"> </w:t>
      </w:r>
      <w:r>
        <w:t>апреля</w:t>
      </w:r>
      <w:r w:rsidRPr="00C46528" w:rsidR="00AF05CC">
        <w:t xml:space="preserve"> 202</w:t>
      </w:r>
      <w:r>
        <w:t>5</w:t>
      </w:r>
      <w:r w:rsidRPr="00C46528"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 </w:t>
      </w:r>
      <w:r w:rsidRPr="00C46528" w:rsidR="00124C85">
        <w:t>Трефилова С.А.</w:t>
      </w:r>
      <w:r w:rsidRPr="00C46528">
        <w:t xml:space="preserve">; </w:t>
      </w:r>
    </w:p>
    <w:p w:rsidR="00E737D7" w:rsidP="00D95893">
      <w:pPr>
        <w:ind w:firstLine="709"/>
        <w:jc w:val="both"/>
      </w:pPr>
      <w:r>
        <w:t>- извещение о вызове Трефилова С.А. для составления протокола об административном правонарушении от 24.03.2025;</w:t>
      </w:r>
    </w:p>
    <w:p w:rsidR="00E737D7" w:rsidP="00D95893">
      <w:pPr>
        <w:ind w:firstLine="709"/>
        <w:jc w:val="both"/>
      </w:pPr>
      <w:r>
        <w:t xml:space="preserve">- список внутренних почтовых отправлений от 26.03.2025, согласно которому </w:t>
      </w:r>
      <w:r w:rsidRPr="00E737D7">
        <w:t xml:space="preserve">извещение </w:t>
      </w:r>
      <w:r>
        <w:t>о</w:t>
      </w:r>
      <w:r w:rsidRPr="00E737D7">
        <w:t xml:space="preserve"> составлени</w:t>
      </w:r>
      <w:r>
        <w:t>и</w:t>
      </w:r>
      <w:r w:rsidRPr="00E737D7">
        <w:t xml:space="preserve"> протокола об административном правонарушении от 24.03.2025 </w:t>
      </w:r>
      <w:r>
        <w:t>направлено Трефилову</w:t>
      </w:r>
      <w:r w:rsidRPr="00E737D7">
        <w:t xml:space="preserve"> С.А.</w:t>
      </w:r>
      <w:r>
        <w:t>;</w:t>
      </w:r>
    </w:p>
    <w:p w:rsidR="00E737D7" w:rsidP="00D95893">
      <w:pPr>
        <w:ind w:firstLine="709"/>
        <w:jc w:val="both"/>
      </w:pPr>
      <w:r w:rsidRPr="00E737D7">
        <w:t>- список внут</w:t>
      </w:r>
      <w:r>
        <w:t>ренних почтовых отправлений от 15</w:t>
      </w:r>
      <w:r w:rsidRPr="00E737D7">
        <w:t>.0</w:t>
      </w:r>
      <w:r>
        <w:t>4</w:t>
      </w:r>
      <w:r w:rsidRPr="00E737D7">
        <w:t>.2025, согласно которому протокол об административном правонарушении № 734234 от 14 апреля 2025 года направлен Трефилову С.А.;</w:t>
      </w:r>
    </w:p>
    <w:p w:rsidR="00E737D7" w:rsidP="00E737D7">
      <w:pPr>
        <w:ind w:firstLine="709"/>
        <w:jc w:val="both"/>
      </w:pPr>
      <w:r>
        <w:t xml:space="preserve">- </w:t>
      </w:r>
      <w:r w:rsidRPr="00C46528">
        <w:t>выписк</w:t>
      </w:r>
      <w:r>
        <w:t>а</w:t>
      </w:r>
      <w:r w:rsidRPr="00C46528">
        <w:t xml:space="preserve"> из ЕГРЮЛ согласно которой Трефилов С.А., является должностным лицом –директором </w:t>
      </w:r>
      <w:r w:rsidRPr="00C46528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C46528">
        <w:t>;</w:t>
      </w:r>
    </w:p>
    <w:p w:rsidR="00E737D7" w:rsidP="00E737D7">
      <w:pPr>
        <w:ind w:firstLine="709"/>
        <w:jc w:val="both"/>
      </w:pPr>
      <w:r>
        <w:t>- скриншот функционального компон</w:t>
      </w:r>
      <w:r w:rsidR="00ED44B7">
        <w:t>ен</w:t>
      </w:r>
      <w:r>
        <w:t xml:space="preserve">та «Процессинг и управление выплатами» Федеральной государственной информационной системы «Единая интегрированная </w:t>
      </w:r>
      <w:r>
        <w:t xml:space="preserve">информационная система «Соцстрах»», подтверждающий дату направления и поступления </w:t>
      </w:r>
      <w:r w:rsidR="00ED44B7">
        <w:t>сведений, направленных МАУДО «Спортивная школа».</w:t>
      </w:r>
    </w:p>
    <w:p w:rsidR="00D95893" w:rsidP="00475F67">
      <w:pPr>
        <w:ind w:firstLine="709"/>
        <w:jc w:val="both"/>
      </w:pPr>
      <w:r>
        <w:t>М</w:t>
      </w:r>
      <w:r w:rsidRPr="00C46528">
        <w:t>ировой судья приходит к следующему выводу:</w:t>
      </w:r>
    </w:p>
    <w:p w:rsidR="00ED44B7" w:rsidP="00475F67">
      <w:pPr>
        <w:ind w:firstLine="709"/>
        <w:jc w:val="both"/>
      </w:pPr>
      <w:r w:rsidRPr="00C46528">
        <w:t>В соответствии</w:t>
      </w:r>
      <w:r>
        <w:t xml:space="preserve"> с частью 1 статьи 11.1 Закона № </w:t>
      </w:r>
      <w:r w:rsidRPr="00ED44B7">
        <w:t>255-ФЗ</w:t>
      </w:r>
      <w:r>
        <w:t xml:space="preserve"> е</w:t>
      </w:r>
      <w:r w:rsidRPr="00ED44B7">
        <w:t>жемесячное пособие по уходу за ребенком выплачивается застрахованным лицам (матери, отцу, другим родственникам, опекунам), фактически осуществляющим уход за ребенком и находящимся в отпуске по уходу за ребенком, либо вышедшим на работу из этого отпуска ранее достижения ребенком возраста полутора лет в соответствии с частью 2 настоящей статьи, со дня предоставления отпуска по уходу за ребенком до достижения ребенком возраста полутора лет.</w:t>
      </w:r>
    </w:p>
    <w:p w:rsidR="00ED44B7" w:rsidP="00475F67">
      <w:pPr>
        <w:ind w:firstLine="709"/>
        <w:jc w:val="both"/>
      </w:pPr>
      <w:r>
        <w:t>Частью 12 статьи 13</w:t>
      </w:r>
      <w:r w:rsidRPr="00ED44B7">
        <w:t xml:space="preserve"> Закона № 255-ФЗ</w:t>
      </w:r>
      <w:r>
        <w:t xml:space="preserve"> предусмотрено что в</w:t>
      </w:r>
      <w:r w:rsidRPr="00ED44B7">
        <w:t xml:space="preserve">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трех рабочих дней со дня, когда ему стало известно о возникновении таких обстоятельств, направляет в территориальный орган страховщика по месту своей регистрации уведомление о прекращении права застрахованного лица на получение ежемесячного пособия по уходу за ребенком</w:t>
      </w:r>
      <w:r>
        <w:t>.</w:t>
      </w:r>
    </w:p>
    <w:p w:rsidR="00ED44B7" w:rsidP="00475F67">
      <w:pPr>
        <w:ind w:firstLine="709"/>
        <w:jc w:val="both"/>
      </w:pPr>
      <w:r>
        <w:t>Согласно части 17 статьи 13</w:t>
      </w:r>
      <w:r w:rsidRPr="006624B3">
        <w:t xml:space="preserve"> Закона № 255-ФЗ </w:t>
      </w:r>
      <w:r>
        <w:t>с</w:t>
      </w:r>
      <w:r w:rsidRPr="006624B3">
        <w:t>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ED44B7" w:rsidRPr="00C46528" w:rsidP="00475F67">
      <w:pPr>
        <w:ind w:firstLine="709"/>
        <w:jc w:val="both"/>
      </w:pPr>
      <w:r>
        <w:t>В соответствии с частью 10 статьи 13</w:t>
      </w:r>
      <w:r w:rsidRPr="006624B3">
        <w:t xml:space="preserve"> Закона № 255-ФЗ Основанием для назначения и выплаты ежемесячного пособия по уходу за ребенком застрахованным лицам, указанным в части 1 статьи 2 настоящего Федерального закона, является заявление застрахованного лица о назначении ежемесячного пособия по уходу за ребенком, которое подается страхователю одновременно с заявлением застрахованного лица о предоставлении отпуска по уходу за ребенком до достижения им возраста трех лет</w:t>
      </w:r>
      <w:r>
        <w:t>.</w:t>
      </w:r>
    </w:p>
    <w:p w:rsidR="00AF05CC" w:rsidRPr="00C46528" w:rsidP="00AF05CC">
      <w:pPr>
        <w:ind w:firstLine="720"/>
        <w:jc w:val="both"/>
      </w:pPr>
      <w:r w:rsidRPr="00C46528">
        <w:t xml:space="preserve">Таким образом, сведения </w:t>
      </w:r>
      <w:r w:rsidRPr="006624B3" w:rsidR="006624B3">
        <w:t>для перерасчета ежемесячного пособия по уходу за ребенком застрахованному лиц</w:t>
      </w:r>
      <w:r w:rsidR="006624B3">
        <w:t>у</w:t>
      </w:r>
      <w:r w:rsidRPr="006624B3" w:rsidR="006624B3">
        <w:t xml:space="preserve"> </w:t>
      </w:r>
      <w:r w:rsidR="00F7254A">
        <w:t>***</w:t>
      </w:r>
      <w:r w:rsidRPr="006624B3" w:rsidR="006624B3">
        <w:t xml:space="preserve"> (СНИЛС </w:t>
      </w:r>
      <w:r w:rsidR="00F7254A">
        <w:t>***</w:t>
      </w:r>
      <w:r w:rsidRPr="006624B3" w:rsidR="006624B3">
        <w:t xml:space="preserve">) назначенному за период с 12.05.2023 по 02.09.2024 и выплачиваемому по уходу за ребенком </w:t>
      </w:r>
      <w:r w:rsidR="00F7254A">
        <w:t>***</w:t>
      </w:r>
      <w:r w:rsidRPr="006624B3" w:rsidR="006624B3">
        <w:t xml:space="preserve"> г.р.</w:t>
      </w:r>
      <w:r w:rsidR="006624B3">
        <w:t xml:space="preserve"> </w:t>
      </w:r>
      <w:r w:rsidRPr="00C46528">
        <w:t xml:space="preserve">следовало предоставить не позднее 24 час.00 мин. </w:t>
      </w:r>
      <w:r w:rsidRPr="00C46528" w:rsidR="00127177">
        <w:t>2</w:t>
      </w:r>
      <w:r w:rsidR="006624B3">
        <w:t>8</w:t>
      </w:r>
      <w:r w:rsidRPr="00C46528" w:rsidR="00146039">
        <w:t xml:space="preserve"> </w:t>
      </w:r>
      <w:r w:rsidR="006624B3">
        <w:t>августа</w:t>
      </w:r>
      <w:r w:rsidRPr="00C46528" w:rsidR="00702BB1">
        <w:t xml:space="preserve"> 202</w:t>
      </w:r>
      <w:r w:rsidRPr="00C46528" w:rsidR="00127177">
        <w:t>4</w:t>
      </w:r>
      <w:r w:rsidRPr="00C46528" w:rsidR="00702BB1">
        <w:t xml:space="preserve"> года</w:t>
      </w:r>
      <w:r w:rsidRPr="00C46528">
        <w:t>.</w:t>
      </w:r>
    </w:p>
    <w:p w:rsidR="00AF05CC" w:rsidRPr="00C46528" w:rsidP="00AF05CC">
      <w:pPr>
        <w:ind w:firstLine="720"/>
        <w:jc w:val="both"/>
      </w:pPr>
      <w:r w:rsidRPr="00C46528">
        <w:t xml:space="preserve">Однако сведения </w:t>
      </w:r>
      <w:r w:rsidRPr="006624B3" w:rsidR="006624B3">
        <w:t xml:space="preserve">для перерасчета ежемесячного пособия по уходу за ребенком </w:t>
      </w:r>
      <w:r w:rsidRPr="00C46528">
        <w:t xml:space="preserve">предоставлены </w:t>
      </w:r>
      <w:r w:rsidRPr="00C46528" w:rsidR="00124C85">
        <w:t>МАУДО «Спортивная школа»</w:t>
      </w:r>
      <w:r w:rsidRPr="00C46528" w:rsidR="00C50775">
        <w:rPr>
          <w:color w:val="000000"/>
          <w:spacing w:val="-2"/>
          <w:w w:val="103"/>
        </w:rPr>
        <w:t xml:space="preserve"> </w:t>
      </w:r>
      <w:r w:rsidR="006624B3">
        <w:rPr>
          <w:color w:val="000000"/>
          <w:spacing w:val="-2"/>
          <w:w w:val="103"/>
        </w:rPr>
        <w:t>16</w:t>
      </w:r>
      <w:r w:rsidRPr="00C46528" w:rsidR="00702BB1">
        <w:t xml:space="preserve"> </w:t>
      </w:r>
      <w:r w:rsidR="006624B3">
        <w:t>декабря</w:t>
      </w:r>
      <w:r w:rsidRPr="00C46528" w:rsidR="00127177">
        <w:t xml:space="preserve"> 2024</w:t>
      </w:r>
      <w:r w:rsidRPr="00C46528" w:rsidR="00C50775">
        <w:t xml:space="preserve"> года</w:t>
      </w:r>
      <w:r w:rsidRPr="00C46528">
        <w:t xml:space="preserve">. </w:t>
      </w:r>
    </w:p>
    <w:p w:rsidR="00AF05CC" w:rsidRPr="00C46528" w:rsidP="00AF05CC">
      <w:pPr>
        <w:ind w:firstLine="709"/>
        <w:jc w:val="both"/>
      </w:pPr>
      <w:r w:rsidRPr="00C46528"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05CC" w:rsidRPr="00C46528" w:rsidP="00AF05CC">
      <w:pPr>
        <w:ind w:firstLine="708"/>
        <w:jc w:val="both"/>
      </w:pPr>
      <w:r w:rsidRPr="00C46528">
        <w:t xml:space="preserve">Таким образом, вина </w:t>
      </w:r>
      <w:r w:rsidRPr="00C46528" w:rsidR="00124C85">
        <w:t>Трефилова С.А.</w:t>
      </w:r>
      <w:r w:rsidRPr="00C46528" w:rsidR="00C50775">
        <w:t>, являющейся должностным лицом</w:t>
      </w:r>
      <w:r w:rsidRPr="00C46528">
        <w:t xml:space="preserve">, ответственным за предоставление сведений </w:t>
      </w:r>
      <w:r w:rsidRPr="006624B3" w:rsidR="006624B3">
        <w:t>для перерасчета ежемесячного пособия по уходу за ребенком застрахованному лицу</w:t>
      </w:r>
      <w:r w:rsidRPr="00C46528">
        <w:t>, в несвоевременном предоставлении сведений в отделение Фонда пенсионного и социального страхования по ХМАО</w:t>
      </w:r>
      <w:r w:rsidRPr="00C46528" w:rsidR="00B32BD6">
        <w:t xml:space="preserve"> </w:t>
      </w:r>
      <w:r w:rsidRPr="00C46528">
        <w:t>-</w:t>
      </w:r>
      <w:r w:rsidRPr="00C46528" w:rsidR="00B32BD6">
        <w:t xml:space="preserve"> </w:t>
      </w:r>
      <w:r w:rsidRPr="00C46528">
        <w:t xml:space="preserve">Югре нашла свое подтверждение. </w:t>
      </w:r>
    </w:p>
    <w:p w:rsidR="00AF05CC" w:rsidRPr="00C46528" w:rsidP="00AF05CC">
      <w:pPr>
        <w:ind w:firstLine="709"/>
        <w:jc w:val="both"/>
      </w:pPr>
      <w:r w:rsidRPr="00C46528">
        <w:t xml:space="preserve">Бездействие </w:t>
      </w:r>
      <w:r w:rsidRPr="00C46528" w:rsidR="00124C85">
        <w:t>Трефилова С.А.</w:t>
      </w:r>
      <w:r w:rsidRPr="00C46528" w:rsidR="00C50775">
        <w:t xml:space="preserve"> </w:t>
      </w:r>
      <w:r w:rsidRPr="00C46528">
        <w:t>ми</w:t>
      </w:r>
      <w:r w:rsidR="006624B3">
        <w:t>ровой судья квалифицирует по ч.4</w:t>
      </w:r>
      <w:r w:rsidRPr="00C46528">
        <w:t xml:space="preserve"> ст.15.33 КоАП РФ - непредставление в установленный </w:t>
      </w:r>
      <w:hyperlink r:id="rId4" w:anchor="/document/10106192/entry/8" w:history="1">
        <w:r w:rsidRPr="00C46528">
          <w:rPr>
            <w:rStyle w:val="Hyperlink"/>
            <w:color w:val="auto"/>
            <w:u w:val="none"/>
          </w:rPr>
          <w:t>законодательством</w:t>
        </w:r>
      </w:hyperlink>
      <w:r w:rsidRPr="00C46528"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67F81" w:rsidRPr="00C46528" w:rsidP="00567F81">
      <w:pPr>
        <w:ind w:firstLine="708"/>
        <w:jc w:val="both"/>
      </w:pPr>
      <w:r w:rsidRPr="00C46528">
        <w:t xml:space="preserve">При назначении наказания суд, учитывая характер совершенного правонарушения, данные о личности Трефилова С.А., отсутствие смягчающих административную ответственность обстоятельств, предусмотренных ст. 4.2 КоАП РФ,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Трефилову С.А. наказание в виде административного штрафа, в минимальном размере, предусмотренном санкцией ч. </w:t>
      </w:r>
      <w:r w:rsidR="006624B3">
        <w:t>4</w:t>
      </w:r>
      <w:r w:rsidRPr="00C46528">
        <w:t xml:space="preserve"> ст.15.33 КоАП РФ.</w:t>
      </w:r>
    </w:p>
    <w:p w:rsidR="00567F81" w:rsidRPr="00C46528" w:rsidP="00567F81">
      <w:pPr>
        <w:ind w:firstLine="708"/>
        <w:jc w:val="both"/>
      </w:pPr>
      <w:r w:rsidRPr="00C46528">
        <w:t xml:space="preserve">На основании изложенного, руководствуясь </w:t>
      </w:r>
      <w:r w:rsidRPr="00C46528">
        <w:t>ст.ст</w:t>
      </w:r>
      <w:r w:rsidRPr="00C46528">
        <w:t xml:space="preserve">. 29.9 - 29.11 Кодекса РФ об административных правонарушениях, мировой судья,  </w:t>
      </w:r>
    </w:p>
    <w:p w:rsidR="00567F81" w:rsidRPr="00C46528" w:rsidP="00567F81">
      <w:pPr>
        <w:jc w:val="both"/>
        <w:rPr>
          <w:b/>
          <w:snapToGrid w:val="0"/>
        </w:rPr>
      </w:pPr>
    </w:p>
    <w:p w:rsidR="00567F81" w:rsidRPr="00C46528" w:rsidP="00567F81">
      <w:pPr>
        <w:ind w:firstLine="709"/>
        <w:jc w:val="center"/>
        <w:rPr>
          <w:snapToGrid w:val="0"/>
        </w:rPr>
      </w:pPr>
      <w:r w:rsidRPr="00C46528">
        <w:rPr>
          <w:snapToGrid w:val="0"/>
        </w:rPr>
        <w:t>ПОСТАНОВИЛ:</w:t>
      </w:r>
    </w:p>
    <w:p w:rsidR="00567F81" w:rsidRPr="00C46528" w:rsidP="00567F81">
      <w:pPr>
        <w:ind w:firstLine="709"/>
        <w:jc w:val="both"/>
      </w:pPr>
    </w:p>
    <w:p w:rsidR="00567F81" w:rsidRPr="00C46528" w:rsidP="00567F81">
      <w:pPr>
        <w:ind w:firstLine="709"/>
        <w:jc w:val="both"/>
      </w:pPr>
      <w:r w:rsidRPr="00C46528">
        <w:rPr>
          <w:color w:val="000000"/>
          <w:spacing w:val="-2"/>
          <w:w w:val="103"/>
        </w:rPr>
        <w:t>Трефилова Сергея Александровича</w:t>
      </w:r>
      <w:r w:rsidRPr="00C46528">
        <w:t xml:space="preserve"> признать виновным в совершении административного правонарушения, предусмотренного ч. </w:t>
      </w:r>
      <w:r w:rsidR="006624B3">
        <w:t>4</w:t>
      </w:r>
      <w:r w:rsidRPr="00C46528">
        <w:t xml:space="preserve"> ст. 15.33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D76A38" w:rsidP="00567F81">
      <w:pPr>
        <w:ind w:firstLine="709"/>
        <w:jc w:val="both"/>
      </w:pPr>
      <w:r w:rsidRPr="00C46528"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C46528">
        <w:t>Банк получателя: РКЦ Ханты-Мансийск//УФК по Ханты-Мансийскому автономному округу – Югре г. Ханты-Мансийск</w:t>
      </w:r>
      <w:r>
        <w:t>, номер</w:t>
      </w:r>
      <w:r w:rsidRPr="00C46528">
        <w:t xml:space="preserve"> счет</w:t>
      </w:r>
      <w:r>
        <w:t>а получателя (номер казначейского счета)</w:t>
      </w:r>
      <w:r w:rsidRPr="00C46528">
        <w:t xml:space="preserve"> 03100643000000018700,</w:t>
      </w:r>
      <w:r>
        <w:t xml:space="preserve"> номер счета банка получателя средств (номер банковского счета (ЕКС):</w:t>
      </w:r>
      <w:r w:rsidRPr="00D76A38">
        <w:t xml:space="preserve"> </w:t>
      </w:r>
      <w:r w:rsidRPr="00C46528">
        <w:t>40102810245370000007</w:t>
      </w:r>
      <w:r>
        <w:t xml:space="preserve">, БИК ТОФК 007162163, получатель: </w:t>
      </w:r>
      <w:r w:rsidRPr="00C46528">
        <w:t>УФК по Ханты-Мансийскому автономному округу – Югре (ОСФР по Ханты-Мансийскому автономному округу – Югре, л/с 04874Ф87010),</w:t>
      </w:r>
      <w:r w:rsidRPr="00D76A38">
        <w:t xml:space="preserve"> </w:t>
      </w:r>
      <w:r w:rsidRPr="00C46528">
        <w:t>ИНН 8601002078;</w:t>
      </w:r>
      <w:r w:rsidRPr="00D76A38">
        <w:t xml:space="preserve"> </w:t>
      </w:r>
      <w:r w:rsidRPr="00C46528">
        <w:t>КПП 860101001;</w:t>
      </w:r>
      <w:r w:rsidRPr="00D76A38">
        <w:t xml:space="preserve"> </w:t>
      </w:r>
      <w:r w:rsidRPr="00C46528">
        <w:t>ОКТМО 7187</w:t>
      </w:r>
      <w:r>
        <w:t>9</w:t>
      </w:r>
      <w:r w:rsidRPr="00C46528">
        <w:t>000;</w:t>
      </w:r>
      <w:r w:rsidRPr="00D76A38">
        <w:t xml:space="preserve"> </w:t>
      </w:r>
      <w:r w:rsidRPr="00C46528">
        <w:t>КБК 7971160123006000</w:t>
      </w:r>
      <w:r>
        <w:t>2</w:t>
      </w:r>
      <w:r w:rsidRPr="00C46528">
        <w:t>140;</w:t>
      </w:r>
    </w:p>
    <w:p w:rsidR="00567F81" w:rsidRPr="00C46528" w:rsidP="00D76A38">
      <w:pPr>
        <w:jc w:val="both"/>
      </w:pPr>
      <w:r w:rsidRPr="00C46528">
        <w:t>УИН 797</w:t>
      </w:r>
      <w:r w:rsidR="00D76A38">
        <w:t>86001404250135045</w:t>
      </w:r>
      <w:r w:rsidRPr="00C46528">
        <w:t>.</w:t>
      </w:r>
    </w:p>
    <w:p w:rsidR="00D95893" w:rsidRPr="00C46528" w:rsidP="00D95893">
      <w:pPr>
        <w:ind w:firstLine="709"/>
        <w:jc w:val="both"/>
      </w:pPr>
      <w:r w:rsidRPr="00C46528">
        <w:t xml:space="preserve">Постановление может быть обжаловано в течение десяти </w:t>
      </w:r>
      <w:r w:rsidRPr="00C46528" w:rsidR="00D123FF">
        <w:t>дней</w:t>
      </w:r>
      <w:r w:rsidRPr="00C46528"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D95893" w:rsidRPr="00C46528" w:rsidP="00D95893">
      <w:pPr>
        <w:ind w:firstLine="709"/>
        <w:jc w:val="both"/>
      </w:pPr>
    </w:p>
    <w:p w:rsidR="00D95893" w:rsidRPr="00C46528" w:rsidP="00D95893">
      <w:pPr>
        <w:pStyle w:val="BodyText"/>
        <w:spacing w:after="0"/>
        <w:ind w:right="-55"/>
      </w:pPr>
    </w:p>
    <w:p w:rsidR="00D95893" w:rsidRPr="00C46528" w:rsidP="00D95893">
      <w:pPr>
        <w:pStyle w:val="BodyText"/>
        <w:spacing w:after="0"/>
      </w:pPr>
      <w:r w:rsidRPr="00C46528">
        <w:t>Мировой судья: подпись</w:t>
      </w:r>
    </w:p>
    <w:p w:rsidR="00D95893" w:rsidRPr="00C46528" w:rsidP="00D95893">
      <w:pPr>
        <w:pStyle w:val="BodyText"/>
        <w:spacing w:after="0"/>
      </w:pPr>
      <w:r w:rsidRPr="00C46528">
        <w:t>Копия верна</w:t>
      </w:r>
    </w:p>
    <w:p w:rsidR="00D95893" w:rsidRPr="00C46528" w:rsidP="00D95893">
      <w:pPr>
        <w:pStyle w:val="BodyText"/>
        <w:spacing w:after="0"/>
      </w:pPr>
      <w:r w:rsidRPr="00C46528">
        <w:t>Мировой судья</w:t>
      </w:r>
      <w:r w:rsidRPr="00C46528">
        <w:tab/>
      </w:r>
      <w:r w:rsidRPr="00C46528">
        <w:tab/>
      </w:r>
      <w:r w:rsidRPr="00C46528">
        <w:tab/>
      </w:r>
      <w:r w:rsidRPr="00C46528">
        <w:tab/>
      </w:r>
      <w:r w:rsidRPr="00C46528">
        <w:tab/>
      </w:r>
      <w:r w:rsidRPr="00C46528">
        <w:tab/>
        <w:t xml:space="preserve">                         </w:t>
      </w:r>
      <w:r w:rsidRPr="00C46528" w:rsidR="00B32BD6">
        <w:t xml:space="preserve">                         </w:t>
      </w:r>
      <w:r w:rsidR="00D76A38">
        <w:t xml:space="preserve"> Л.М. Клипова</w:t>
      </w:r>
    </w:p>
    <w:p w:rsidR="00124C85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D95893" w:rsidP="00D76A38">
      <w:pPr>
        <w:jc w:val="both"/>
        <w:rPr>
          <w:sz w:val="16"/>
          <w:szCs w:val="16"/>
        </w:rPr>
      </w:pPr>
      <w:r w:rsidRPr="00D76A38">
        <w:rPr>
          <w:sz w:val="16"/>
          <w:szCs w:val="16"/>
        </w:rPr>
        <w:t>Подлинник постановления находится в материалах административного дела № 5-29</w:t>
      </w:r>
      <w:r>
        <w:rPr>
          <w:sz w:val="16"/>
          <w:szCs w:val="16"/>
        </w:rPr>
        <w:t>0</w:t>
      </w:r>
      <w:r w:rsidRPr="00D76A38">
        <w:rPr>
          <w:sz w:val="16"/>
          <w:szCs w:val="16"/>
        </w:rPr>
        <w:t xml:space="preserve">-2301/2025 мирового судьи судебного участка № 1 Нижневартовского судебного района Ханты-Мансийского автономного округа - Югры           </w:t>
      </w:r>
    </w:p>
    <w:sectPr w:rsidSect="007E3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124C85"/>
    <w:rsid w:val="00127177"/>
    <w:rsid w:val="00146039"/>
    <w:rsid w:val="002C3C69"/>
    <w:rsid w:val="002C77F6"/>
    <w:rsid w:val="003322EE"/>
    <w:rsid w:val="003A7C7F"/>
    <w:rsid w:val="003F0D48"/>
    <w:rsid w:val="00475F67"/>
    <w:rsid w:val="004A07C5"/>
    <w:rsid w:val="004C5DEE"/>
    <w:rsid w:val="00567F81"/>
    <w:rsid w:val="005E2727"/>
    <w:rsid w:val="006624B3"/>
    <w:rsid w:val="00667D6B"/>
    <w:rsid w:val="00695FB6"/>
    <w:rsid w:val="00702BB1"/>
    <w:rsid w:val="007E3236"/>
    <w:rsid w:val="007E7415"/>
    <w:rsid w:val="007F5466"/>
    <w:rsid w:val="009A5555"/>
    <w:rsid w:val="00A05133"/>
    <w:rsid w:val="00A94B49"/>
    <w:rsid w:val="00AF05CC"/>
    <w:rsid w:val="00B13E01"/>
    <w:rsid w:val="00B3268C"/>
    <w:rsid w:val="00B32BD6"/>
    <w:rsid w:val="00BB0F20"/>
    <w:rsid w:val="00C46528"/>
    <w:rsid w:val="00C50775"/>
    <w:rsid w:val="00C915C6"/>
    <w:rsid w:val="00D06201"/>
    <w:rsid w:val="00D0786F"/>
    <w:rsid w:val="00D123FF"/>
    <w:rsid w:val="00D76A38"/>
    <w:rsid w:val="00D95893"/>
    <w:rsid w:val="00DB304F"/>
    <w:rsid w:val="00E4492C"/>
    <w:rsid w:val="00E737D7"/>
    <w:rsid w:val="00ED44B7"/>
    <w:rsid w:val="00F7254A"/>
    <w:rsid w:val="00FB1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3268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32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