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9D3A72" w:rsidP="009D3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7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A36C9" w:rsidRPr="009D3A72" w:rsidP="009D3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72">
        <w:rPr>
          <w:rFonts w:ascii="Times New Roman" w:hAnsi="Times New Roman" w:cs="Times New Roman"/>
          <w:sz w:val="26"/>
          <w:szCs w:val="26"/>
        </w:rPr>
        <w:t>п</w:t>
      </w:r>
      <w:r w:rsidRPr="009D3A72">
        <w:rPr>
          <w:rFonts w:ascii="Times New Roman" w:hAnsi="Times New Roman" w:cs="Times New Roman"/>
          <w:sz w:val="26"/>
          <w:szCs w:val="26"/>
        </w:rPr>
        <w:t xml:space="preserve">о </w:t>
      </w:r>
      <w:r w:rsidRPr="009D3A72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9D3A72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D3A72">
        <w:rPr>
          <w:rFonts w:ascii="Times New Roman" w:hAnsi="Times New Roman" w:cs="Times New Roman"/>
          <w:sz w:val="26"/>
          <w:szCs w:val="26"/>
        </w:rPr>
        <w:t>м</w:t>
      </w:r>
      <w:r w:rsidRPr="009D3A72">
        <w:rPr>
          <w:rFonts w:ascii="Times New Roman" w:hAnsi="Times New Roman" w:cs="Times New Roman"/>
          <w:sz w:val="26"/>
          <w:szCs w:val="26"/>
        </w:rPr>
        <w:t xml:space="preserve"> </w:t>
      </w:r>
      <w:r w:rsidRPr="009D3A72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A36C9" w:rsidRPr="009D3A72" w:rsidP="009D3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A36C9" w:rsidRPr="009D3A72" w:rsidP="009D3A7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D3A72">
        <w:rPr>
          <w:rFonts w:ascii="Times New Roman" w:hAnsi="Times New Roman" w:cs="Times New Roman"/>
          <w:sz w:val="26"/>
          <w:szCs w:val="26"/>
        </w:rPr>
        <w:t>2</w:t>
      </w:r>
      <w:r w:rsidRPr="009D3A72" w:rsidR="00B318D3">
        <w:rPr>
          <w:rFonts w:ascii="Times New Roman" w:hAnsi="Times New Roman" w:cs="Times New Roman"/>
          <w:sz w:val="26"/>
          <w:szCs w:val="26"/>
        </w:rPr>
        <w:t>5</w:t>
      </w:r>
      <w:r w:rsidRPr="009D3A72" w:rsidR="00AA1BC8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9D3A72" w:rsidR="004B0AE3">
        <w:rPr>
          <w:rFonts w:ascii="Times New Roman" w:hAnsi="Times New Roman" w:cs="Times New Roman"/>
          <w:sz w:val="26"/>
          <w:szCs w:val="26"/>
        </w:rPr>
        <w:t xml:space="preserve"> </w:t>
      </w:r>
      <w:r w:rsidRPr="009D3A72" w:rsidR="00CF7C80">
        <w:rPr>
          <w:rFonts w:ascii="Times New Roman" w:hAnsi="Times New Roman" w:cs="Times New Roman"/>
          <w:sz w:val="26"/>
          <w:szCs w:val="26"/>
        </w:rPr>
        <w:t>202</w:t>
      </w:r>
      <w:r w:rsidRPr="009D3A72" w:rsidR="00AA1BC8">
        <w:rPr>
          <w:rFonts w:ascii="Times New Roman" w:hAnsi="Times New Roman" w:cs="Times New Roman"/>
          <w:sz w:val="26"/>
          <w:szCs w:val="26"/>
        </w:rPr>
        <w:t>5</w:t>
      </w:r>
      <w:r w:rsidRPr="009D3A72" w:rsidR="00C107D2">
        <w:rPr>
          <w:rFonts w:ascii="Times New Roman" w:hAnsi="Times New Roman" w:cs="Times New Roman"/>
          <w:sz w:val="26"/>
          <w:szCs w:val="26"/>
        </w:rPr>
        <w:t xml:space="preserve"> </w:t>
      </w:r>
      <w:r w:rsidRPr="009D3A72">
        <w:rPr>
          <w:rFonts w:ascii="Times New Roman" w:hAnsi="Times New Roman" w:cs="Times New Roman"/>
          <w:sz w:val="26"/>
          <w:szCs w:val="26"/>
        </w:rPr>
        <w:t>года</w:t>
      </w:r>
      <w:r w:rsidRPr="009D3A72" w:rsidR="009D3A7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D3A72">
        <w:rPr>
          <w:rFonts w:ascii="Times New Roman" w:hAnsi="Times New Roman" w:cs="Times New Roman"/>
          <w:sz w:val="26"/>
          <w:szCs w:val="26"/>
        </w:rPr>
        <w:t xml:space="preserve">       </w:t>
      </w:r>
      <w:r w:rsidRPr="009D3A72" w:rsidR="009D3A72">
        <w:rPr>
          <w:rFonts w:ascii="Times New Roman" w:hAnsi="Times New Roman" w:cs="Times New Roman"/>
          <w:sz w:val="26"/>
          <w:szCs w:val="26"/>
        </w:rPr>
        <w:t xml:space="preserve">                                    город Когалым</w:t>
      </w:r>
    </w:p>
    <w:p w:rsidR="009D3A72" w:rsidRPr="009D3A72" w:rsidP="009D3A7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640F2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72">
        <w:rPr>
          <w:rFonts w:ascii="Times New Roman" w:hAnsi="Times New Roman" w:cs="Times New Roman"/>
          <w:sz w:val="26"/>
          <w:szCs w:val="26"/>
        </w:rPr>
        <w:t>М</w:t>
      </w:r>
      <w:r w:rsidRPr="009D3A72">
        <w:rPr>
          <w:rFonts w:ascii="Times New Roman" w:hAnsi="Times New Roman" w:cs="Times New Roman"/>
          <w:sz w:val="26"/>
          <w:szCs w:val="26"/>
        </w:rPr>
        <w:t>ирово</w:t>
      </w:r>
      <w:r w:rsidRPr="009D3A72">
        <w:rPr>
          <w:rFonts w:ascii="Times New Roman" w:hAnsi="Times New Roman" w:cs="Times New Roman"/>
          <w:sz w:val="26"/>
          <w:szCs w:val="26"/>
        </w:rPr>
        <w:t>й</w:t>
      </w:r>
      <w:r w:rsidRPr="009D3A72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9D3A72">
        <w:rPr>
          <w:rFonts w:ascii="Times New Roman" w:hAnsi="Times New Roman" w:cs="Times New Roman"/>
          <w:sz w:val="26"/>
          <w:szCs w:val="26"/>
        </w:rPr>
        <w:t xml:space="preserve">я </w:t>
      </w:r>
      <w:r w:rsidRPr="009D3A72">
        <w:rPr>
          <w:rFonts w:ascii="Times New Roman" w:hAnsi="Times New Roman" w:cs="Times New Roman"/>
          <w:sz w:val="26"/>
          <w:szCs w:val="26"/>
        </w:rPr>
        <w:t>судебного участка №2 Когалымского судебного района Х</w:t>
      </w:r>
      <w:r w:rsidRPr="009D3A72" w:rsidR="000621B6">
        <w:rPr>
          <w:rFonts w:ascii="Times New Roman" w:hAnsi="Times New Roman" w:cs="Times New Roman"/>
          <w:sz w:val="26"/>
          <w:szCs w:val="26"/>
        </w:rPr>
        <w:t>анты-Мансийского автономного округа</w:t>
      </w:r>
      <w:r w:rsidRPr="009D3A72" w:rsidR="009D3A72">
        <w:rPr>
          <w:rFonts w:ascii="Times New Roman" w:hAnsi="Times New Roman" w:cs="Times New Roman"/>
          <w:sz w:val="26"/>
          <w:szCs w:val="26"/>
        </w:rPr>
        <w:t xml:space="preserve"> – </w:t>
      </w:r>
      <w:r w:rsidRPr="009D3A72">
        <w:rPr>
          <w:rFonts w:ascii="Times New Roman" w:hAnsi="Times New Roman" w:cs="Times New Roman"/>
          <w:sz w:val="26"/>
          <w:szCs w:val="26"/>
        </w:rPr>
        <w:t>Югры</w:t>
      </w:r>
      <w:r w:rsidRPr="009D3A72" w:rsidR="009D3A72">
        <w:rPr>
          <w:rFonts w:ascii="Times New Roman" w:hAnsi="Times New Roman" w:cs="Times New Roman"/>
          <w:sz w:val="26"/>
          <w:szCs w:val="26"/>
        </w:rPr>
        <w:t xml:space="preserve"> </w:t>
      </w:r>
      <w:r w:rsidRPr="009D3A72" w:rsidR="000621B6">
        <w:rPr>
          <w:rFonts w:ascii="Times New Roman" w:hAnsi="Times New Roman" w:cs="Times New Roman"/>
          <w:sz w:val="26"/>
          <w:szCs w:val="26"/>
        </w:rPr>
        <w:t>Красников С</w:t>
      </w:r>
      <w:r w:rsidRPr="009D3A72" w:rsidR="009D3A72">
        <w:rPr>
          <w:rFonts w:ascii="Times New Roman" w:hAnsi="Times New Roman" w:cs="Times New Roman"/>
          <w:sz w:val="26"/>
          <w:szCs w:val="26"/>
        </w:rPr>
        <w:t xml:space="preserve">емен </w:t>
      </w:r>
      <w:r w:rsidRPr="009D3A72" w:rsidR="000621B6">
        <w:rPr>
          <w:rFonts w:ascii="Times New Roman" w:hAnsi="Times New Roman" w:cs="Times New Roman"/>
          <w:sz w:val="26"/>
          <w:szCs w:val="26"/>
        </w:rPr>
        <w:t>С</w:t>
      </w:r>
      <w:r w:rsidRPr="009D3A72" w:rsidR="009D3A72">
        <w:rPr>
          <w:rFonts w:ascii="Times New Roman" w:hAnsi="Times New Roman" w:cs="Times New Roman"/>
          <w:sz w:val="26"/>
          <w:szCs w:val="26"/>
        </w:rPr>
        <w:t xml:space="preserve">ергеевич (Ханты – Мансийский автономный округ </w:t>
      </w:r>
      <w:r w:rsidR="009D3A72">
        <w:rPr>
          <w:rFonts w:ascii="Times New Roman" w:hAnsi="Times New Roman" w:cs="Times New Roman"/>
          <w:sz w:val="26"/>
          <w:szCs w:val="26"/>
        </w:rPr>
        <w:t>–</w:t>
      </w:r>
      <w:r w:rsidRPr="009D3A72" w:rsidR="009D3A72">
        <w:rPr>
          <w:rFonts w:ascii="Times New Roman" w:hAnsi="Times New Roman" w:cs="Times New Roman"/>
          <w:sz w:val="26"/>
          <w:szCs w:val="26"/>
        </w:rPr>
        <w:t xml:space="preserve"> Югра</w:t>
      </w:r>
      <w:r w:rsidR="009D3A72">
        <w:rPr>
          <w:rFonts w:ascii="Times New Roman" w:hAnsi="Times New Roman" w:cs="Times New Roman"/>
          <w:sz w:val="26"/>
          <w:szCs w:val="26"/>
        </w:rPr>
        <w:t xml:space="preserve"> </w:t>
      </w:r>
      <w:r w:rsidRPr="009D3A72" w:rsidR="009D3A72">
        <w:rPr>
          <w:rFonts w:ascii="Times New Roman" w:hAnsi="Times New Roman" w:cs="Times New Roman"/>
          <w:sz w:val="26"/>
          <w:szCs w:val="26"/>
        </w:rPr>
        <w:t>г. Когалым ул. Мира д. 24),</w:t>
      </w:r>
    </w:p>
    <w:p w:rsidR="0098523F" w:rsidRPr="009D3A72" w:rsidP="009D3A72">
      <w:pPr>
        <w:pStyle w:val="BodyTextIndent2"/>
        <w:ind w:firstLine="709"/>
        <w:rPr>
          <w:sz w:val="26"/>
          <w:szCs w:val="26"/>
        </w:rPr>
      </w:pPr>
      <w:r w:rsidRPr="009D3A72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9D3A72" w:rsidR="00E1687F">
        <w:rPr>
          <w:sz w:val="26"/>
          <w:szCs w:val="26"/>
        </w:rPr>
        <w:t>Сайфульмулюкова</w:t>
      </w:r>
      <w:r w:rsidRPr="009D3A72" w:rsidR="00E1687F">
        <w:rPr>
          <w:sz w:val="26"/>
          <w:szCs w:val="26"/>
        </w:rPr>
        <w:t xml:space="preserve"> Евгения Александровича</w:t>
      </w:r>
      <w:r w:rsidRPr="009D3A72" w:rsidR="001D327D">
        <w:rPr>
          <w:sz w:val="26"/>
          <w:szCs w:val="26"/>
        </w:rPr>
        <w:t xml:space="preserve">, </w:t>
      </w:r>
      <w:r w:rsidR="00FA1F97">
        <w:rPr>
          <w:sz w:val="26"/>
          <w:szCs w:val="26"/>
        </w:rPr>
        <w:t>*</w:t>
      </w:r>
      <w:r w:rsidRPr="009D3A72" w:rsidR="000D7D47">
        <w:rPr>
          <w:sz w:val="26"/>
          <w:szCs w:val="26"/>
        </w:rPr>
        <w:t xml:space="preserve">, </w:t>
      </w:r>
      <w:r w:rsidRPr="009D3A72">
        <w:rPr>
          <w:sz w:val="26"/>
          <w:szCs w:val="26"/>
        </w:rPr>
        <w:t>привлекаем</w:t>
      </w:r>
      <w:r w:rsidRPr="009D3A72" w:rsidR="00515D7B">
        <w:rPr>
          <w:sz w:val="26"/>
          <w:szCs w:val="26"/>
        </w:rPr>
        <w:t>ого</w:t>
      </w:r>
      <w:r w:rsidRPr="009D3A72">
        <w:rPr>
          <w:sz w:val="26"/>
          <w:szCs w:val="26"/>
        </w:rPr>
        <w:t xml:space="preserve"> к административной ответственности по ст.15.</w:t>
      </w:r>
      <w:r w:rsidRPr="009D3A72" w:rsidR="00963FB2">
        <w:rPr>
          <w:sz w:val="26"/>
          <w:szCs w:val="26"/>
        </w:rPr>
        <w:t>5</w:t>
      </w:r>
      <w:r w:rsidRPr="009D3A72">
        <w:rPr>
          <w:sz w:val="26"/>
          <w:szCs w:val="26"/>
        </w:rPr>
        <w:t xml:space="preserve"> КоАП РФ,</w:t>
      </w:r>
    </w:p>
    <w:p w:rsidR="0006051D" w:rsidRPr="009D3A72" w:rsidP="009D3A72">
      <w:pPr>
        <w:pStyle w:val="BodyTextIndent2"/>
        <w:ind w:firstLine="709"/>
        <w:rPr>
          <w:sz w:val="26"/>
          <w:szCs w:val="26"/>
        </w:rPr>
      </w:pPr>
    </w:p>
    <w:p w:rsidR="000D3241" w:rsidRPr="009D3A72" w:rsidP="009D3A72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3A72">
        <w:rPr>
          <w:rFonts w:ascii="Times New Roman" w:hAnsi="Times New Roman" w:cs="Times New Roman"/>
          <w:sz w:val="26"/>
          <w:szCs w:val="26"/>
        </w:rPr>
        <w:t>УСТАНОВИЛ:</w:t>
      </w:r>
    </w:p>
    <w:p w:rsidR="000D3241" w:rsidRPr="009D3A72" w:rsidP="009D3A72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18D3" w:rsidRPr="009D3A72" w:rsidP="009D3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3A72">
        <w:rPr>
          <w:rFonts w:ascii="Times New Roman" w:hAnsi="Times New Roman" w:cs="Times New Roman"/>
          <w:sz w:val="26"/>
          <w:szCs w:val="26"/>
        </w:rPr>
        <w:t>Сайфульмулюков</w:t>
      </w:r>
      <w:r w:rsidRPr="009D3A72">
        <w:rPr>
          <w:rFonts w:ascii="Times New Roman" w:hAnsi="Times New Roman" w:cs="Times New Roman"/>
          <w:sz w:val="26"/>
          <w:szCs w:val="26"/>
        </w:rPr>
        <w:t xml:space="preserve"> Е.А.</w:t>
      </w:r>
      <w:r w:rsidRPr="009D3A72" w:rsidR="000621B6">
        <w:rPr>
          <w:rFonts w:ascii="Times New Roman" w:hAnsi="Times New Roman" w:cs="Times New Roman"/>
          <w:sz w:val="26"/>
          <w:szCs w:val="26"/>
        </w:rPr>
        <w:t>,</w:t>
      </w:r>
      <w:r w:rsidRPr="009D3A72" w:rsidR="00717683">
        <w:rPr>
          <w:rFonts w:ascii="Times New Roman" w:hAnsi="Times New Roman" w:cs="Times New Roman"/>
          <w:sz w:val="26"/>
          <w:szCs w:val="26"/>
        </w:rPr>
        <w:t xml:space="preserve"> </w:t>
      </w:r>
      <w:r w:rsidRPr="009D3A72" w:rsidR="000D324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9D3A72" w:rsidR="001D327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9D3A72">
        <w:rPr>
          <w:rFonts w:ascii="Times New Roman" w:hAnsi="Times New Roman" w:cs="Times New Roman"/>
          <w:sz w:val="26"/>
          <w:szCs w:val="26"/>
        </w:rPr>
        <w:t>ООО «</w:t>
      </w:r>
      <w:r w:rsidRPr="009D3A72">
        <w:rPr>
          <w:rFonts w:ascii="Times New Roman" w:hAnsi="Times New Roman" w:cs="Times New Roman"/>
          <w:sz w:val="26"/>
          <w:szCs w:val="26"/>
        </w:rPr>
        <w:t>Автоспецсервис</w:t>
      </w:r>
      <w:r w:rsidRPr="009D3A72">
        <w:rPr>
          <w:rFonts w:ascii="Times New Roman" w:hAnsi="Times New Roman" w:cs="Times New Roman"/>
          <w:sz w:val="26"/>
          <w:szCs w:val="26"/>
        </w:rPr>
        <w:t>»</w:t>
      </w:r>
      <w:r w:rsidRPr="009D3A72" w:rsidR="000D3241">
        <w:rPr>
          <w:rFonts w:ascii="Times New Roman" w:hAnsi="Times New Roman" w:cs="Times New Roman"/>
          <w:sz w:val="26"/>
          <w:szCs w:val="26"/>
        </w:rPr>
        <w:t xml:space="preserve">, </w:t>
      </w:r>
      <w:r w:rsidRPr="009D3A72" w:rsidR="0021596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9D3A72" w:rsidR="0006051D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9D3A72" w:rsidR="0021596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</w:t>
      </w:r>
      <w:r w:rsidRPr="009D3A72"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выпиской из Единого государственного реестра юридических лиц, не исполнил </w:t>
      </w:r>
      <w:r w:rsidRPr="009D3A7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установленную п.5 ст.174 НК РФ, обязанность </w:t>
      </w:r>
      <w:r w:rsidRPr="009D3A72">
        <w:rPr>
          <w:rFonts w:ascii="Times New Roman" w:eastAsia="Times New Roman" w:hAnsi="Times New Roman" w:cs="Times New Roman"/>
          <w:sz w:val="26"/>
          <w:szCs w:val="26"/>
        </w:rPr>
        <w:t>по предоставлению</w:t>
      </w:r>
      <w:r w:rsidRPr="009D3A72"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за 1 квартал 2024</w:t>
      </w:r>
      <w:r w:rsidRPr="009D3A7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года. В соответствии с п.5 ст.174 НК РФ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Срок </w:t>
      </w:r>
      <w:r w:rsidRPr="009D3A72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Pr="009D3A72"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за 1 квартал 2024</w:t>
      </w:r>
      <w:r w:rsidRPr="009D3A7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года – 25.04.2024. Ф</w:t>
      </w:r>
      <w:r w:rsidRPr="009D3A72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9D3A72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предоставлен 18.12.2024.</w:t>
      </w:r>
    </w:p>
    <w:p w:rsidR="00052F87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72">
        <w:rPr>
          <w:rFonts w:ascii="Times New Roman" w:hAnsi="Times New Roman" w:cs="Times New Roman"/>
          <w:sz w:val="26"/>
          <w:szCs w:val="26"/>
        </w:rPr>
        <w:t>Сайфульмулюков</w:t>
      </w:r>
      <w:r w:rsidRPr="009D3A72">
        <w:rPr>
          <w:rFonts w:ascii="Times New Roman" w:hAnsi="Times New Roman" w:cs="Times New Roman"/>
          <w:sz w:val="26"/>
          <w:szCs w:val="26"/>
        </w:rPr>
        <w:t xml:space="preserve"> Е.А.</w:t>
      </w:r>
      <w:r w:rsidRPr="009D3A72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9D3A72" w:rsidR="0006051D">
        <w:rPr>
          <w:rFonts w:ascii="Times New Roman" w:hAnsi="Times New Roman" w:cs="Times New Roman"/>
          <w:sz w:val="26"/>
          <w:szCs w:val="26"/>
        </w:rPr>
        <w:t>ся</w:t>
      </w:r>
      <w:r w:rsidRPr="009D3A72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9D3A72" w:rsidR="0006051D">
        <w:rPr>
          <w:rFonts w:ascii="Times New Roman" w:hAnsi="Times New Roman" w:cs="Times New Roman"/>
          <w:sz w:val="26"/>
          <w:szCs w:val="26"/>
        </w:rPr>
        <w:t>ся</w:t>
      </w:r>
      <w:r w:rsidRPr="009D3A72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ст.25.1 КоАП РФ, мировой судья считает возможным рассмотреть дело в </w:t>
      </w:r>
      <w:r w:rsidRPr="009D3A72" w:rsidR="00717683">
        <w:rPr>
          <w:rFonts w:ascii="Times New Roman" w:hAnsi="Times New Roman" w:cs="Times New Roman"/>
          <w:sz w:val="26"/>
          <w:szCs w:val="26"/>
        </w:rPr>
        <w:t>е</w:t>
      </w:r>
      <w:r w:rsidRPr="009D3A72" w:rsidR="0006051D">
        <w:rPr>
          <w:rFonts w:ascii="Times New Roman" w:hAnsi="Times New Roman" w:cs="Times New Roman"/>
          <w:sz w:val="26"/>
          <w:szCs w:val="26"/>
        </w:rPr>
        <w:t>го</w:t>
      </w:r>
      <w:r w:rsidRPr="009D3A72" w:rsidR="00E7482F">
        <w:rPr>
          <w:rFonts w:ascii="Times New Roman" w:hAnsi="Times New Roman" w:cs="Times New Roman"/>
          <w:sz w:val="26"/>
          <w:szCs w:val="26"/>
        </w:rPr>
        <w:t xml:space="preserve"> </w:t>
      </w:r>
      <w:r w:rsidRPr="009D3A72">
        <w:rPr>
          <w:rFonts w:ascii="Times New Roman" w:hAnsi="Times New Roman" w:cs="Times New Roman"/>
          <w:sz w:val="26"/>
          <w:szCs w:val="26"/>
        </w:rPr>
        <w:t>отсутствие по имеющимся материалам дела.</w:t>
      </w:r>
    </w:p>
    <w:p w:rsidR="00215969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72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9D3A7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№8617</w:t>
      </w:r>
      <w:r w:rsidRPr="009D3A72" w:rsidR="00E42FB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9D3A72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Pr="009D3A72" w:rsidR="00B318D3">
        <w:rPr>
          <w:rFonts w:ascii="Times New Roman" w:hAnsi="Times New Roman" w:cs="Times New Roman"/>
          <w:color w:val="000000"/>
          <w:w w:val="103"/>
          <w:sz w:val="26"/>
          <w:szCs w:val="26"/>
        </w:rPr>
        <w:t>9800248600001</w:t>
      </w:r>
      <w:r w:rsidRPr="009D3A7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от </w:t>
      </w:r>
      <w:r w:rsidRPr="009D3A72" w:rsidR="00B318D3">
        <w:rPr>
          <w:rFonts w:ascii="Times New Roman" w:hAnsi="Times New Roman" w:cs="Times New Roman"/>
          <w:color w:val="000000"/>
          <w:w w:val="103"/>
          <w:sz w:val="26"/>
          <w:szCs w:val="26"/>
        </w:rPr>
        <w:t>08.04</w:t>
      </w:r>
      <w:r w:rsidRPr="009D3A72" w:rsidR="0071768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9D3A72" w:rsidR="00CF7C8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Pr="009D3A72" w:rsidR="00FA097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9D3A7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9D3A72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9D3A72" w:rsidR="00E1687F">
        <w:rPr>
          <w:rFonts w:ascii="Times New Roman" w:hAnsi="Times New Roman" w:cs="Times New Roman"/>
          <w:sz w:val="26"/>
          <w:szCs w:val="26"/>
        </w:rPr>
        <w:t>Сайфульмулюковым</w:t>
      </w:r>
      <w:r w:rsidRPr="009D3A72" w:rsidR="00E1687F">
        <w:rPr>
          <w:rFonts w:ascii="Times New Roman" w:hAnsi="Times New Roman" w:cs="Times New Roman"/>
          <w:sz w:val="26"/>
          <w:szCs w:val="26"/>
        </w:rPr>
        <w:t xml:space="preserve"> Е.А.</w:t>
      </w:r>
      <w:r w:rsidRPr="009D3A72" w:rsidR="00775E80">
        <w:rPr>
          <w:rFonts w:ascii="Times New Roman" w:hAnsi="Times New Roman" w:cs="Times New Roman"/>
          <w:sz w:val="26"/>
          <w:szCs w:val="26"/>
        </w:rPr>
        <w:t>.</w:t>
      </w:r>
      <w:r w:rsidRPr="009D3A72" w:rsidR="009802EC">
        <w:rPr>
          <w:rFonts w:ascii="Times New Roman" w:hAnsi="Times New Roman" w:cs="Times New Roman"/>
          <w:sz w:val="26"/>
          <w:szCs w:val="26"/>
        </w:rPr>
        <w:t xml:space="preserve"> </w:t>
      </w:r>
      <w:r w:rsidRPr="009D3A72">
        <w:rPr>
          <w:rFonts w:ascii="Times New Roman" w:hAnsi="Times New Roman" w:cs="Times New Roman"/>
          <w:sz w:val="26"/>
          <w:szCs w:val="26"/>
        </w:rPr>
        <w:t>административного правонарушения предусмотренного ст.15.</w:t>
      </w:r>
      <w:r w:rsidRPr="009D3A72" w:rsidR="00FA0970">
        <w:rPr>
          <w:rFonts w:ascii="Times New Roman" w:hAnsi="Times New Roman" w:cs="Times New Roman"/>
          <w:sz w:val="26"/>
          <w:szCs w:val="26"/>
        </w:rPr>
        <w:t>5</w:t>
      </w:r>
      <w:r w:rsidRPr="009D3A72">
        <w:rPr>
          <w:rFonts w:ascii="Times New Roman" w:hAnsi="Times New Roman" w:cs="Times New Roman"/>
          <w:sz w:val="26"/>
          <w:szCs w:val="26"/>
        </w:rPr>
        <w:t xml:space="preserve"> КоАП РФ; </w:t>
      </w:r>
      <w:r w:rsidRPr="009D3A72" w:rsidR="00052F87">
        <w:rPr>
          <w:rFonts w:ascii="Times New Roman" w:hAnsi="Times New Roman" w:cs="Times New Roman"/>
          <w:sz w:val="26"/>
          <w:szCs w:val="26"/>
        </w:rPr>
        <w:t xml:space="preserve">уведомление о месте и времени составления протокола об административном правонарушении; </w:t>
      </w:r>
      <w:r w:rsidRPr="009D3A72" w:rsidR="00E42FB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почтовых отправлений; </w:t>
      </w:r>
      <w:r w:rsidRPr="009D3A72" w:rsidR="00E1687F">
        <w:rPr>
          <w:rFonts w:ascii="Times New Roman" w:hAnsi="Times New Roman" w:cs="Times New Roman"/>
          <w:sz w:val="26"/>
          <w:szCs w:val="26"/>
        </w:rPr>
        <w:t>квитанцию о приеме налоговой декларации (расчета) в электронном виде</w:t>
      </w:r>
      <w:r w:rsidRPr="009D3A72" w:rsidR="00E9306D">
        <w:rPr>
          <w:rFonts w:ascii="Times New Roman" w:hAnsi="Times New Roman" w:cs="Times New Roman"/>
          <w:sz w:val="26"/>
          <w:szCs w:val="26"/>
        </w:rPr>
        <w:t xml:space="preserve">; </w:t>
      </w:r>
      <w:r w:rsidRPr="009D3A72">
        <w:rPr>
          <w:rFonts w:ascii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</w:t>
      </w:r>
      <w:r w:rsidRPr="009D3A7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9D3A72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FA0970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72">
        <w:rPr>
          <w:rFonts w:ascii="Times New Roman" w:hAnsi="Times New Roman" w:cs="Times New Roman"/>
          <w:sz w:val="26"/>
          <w:szCs w:val="26"/>
        </w:rPr>
        <w:t>Ответственность по ст.15.5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D3A72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9D3A72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9D3A72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</w:t>
      </w:r>
      <w:r w:rsidRPr="009D3A72">
        <w:rPr>
          <w:rFonts w:ascii="Times New Roman" w:hAnsi="Times New Roman" w:cs="Times New Roman"/>
          <w:color w:val="000000"/>
          <w:spacing w:val="-6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9D3A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Pr="009D3A72" w:rsidR="00E1687F">
        <w:rPr>
          <w:rFonts w:ascii="Times New Roman" w:hAnsi="Times New Roman" w:cs="Times New Roman"/>
          <w:sz w:val="26"/>
          <w:szCs w:val="26"/>
        </w:rPr>
        <w:t>Сайфульмулюков</w:t>
      </w:r>
      <w:r w:rsidRPr="009D3A72" w:rsidR="00E1687F">
        <w:rPr>
          <w:rFonts w:ascii="Times New Roman" w:hAnsi="Times New Roman" w:cs="Times New Roman"/>
          <w:sz w:val="26"/>
          <w:szCs w:val="26"/>
        </w:rPr>
        <w:t xml:space="preserve"> Е.А.</w:t>
      </w:r>
      <w:r w:rsidRPr="009D3A72" w:rsidR="00052F87">
        <w:rPr>
          <w:rFonts w:ascii="Times New Roman" w:hAnsi="Times New Roman" w:cs="Times New Roman"/>
          <w:sz w:val="26"/>
          <w:szCs w:val="26"/>
        </w:rPr>
        <w:t xml:space="preserve"> </w:t>
      </w:r>
      <w:r w:rsidRPr="009D3A72">
        <w:rPr>
          <w:rFonts w:ascii="Times New Roman" w:hAnsi="Times New Roman" w:cs="Times New Roman"/>
          <w:sz w:val="26"/>
          <w:szCs w:val="26"/>
        </w:rPr>
        <w:t>нар</w:t>
      </w:r>
      <w:r w:rsidRPr="009D3A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9D3A72">
        <w:rPr>
          <w:rFonts w:ascii="Times New Roman" w:hAnsi="Times New Roman" w:cs="Times New Roman"/>
          <w:sz w:val="26"/>
          <w:szCs w:val="26"/>
        </w:rPr>
        <w:t>он под</w:t>
      </w:r>
      <w:r w:rsidRPr="009D3A72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</w:t>
      </w:r>
      <w:r w:rsidRPr="009D3A72" w:rsidR="00E42FBD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онарушения, предусмотренного ст.</w:t>
      </w:r>
      <w:r w:rsidRPr="009D3A72">
        <w:rPr>
          <w:rFonts w:ascii="Times New Roman" w:hAnsi="Times New Roman" w:cs="Times New Roman"/>
          <w:color w:val="000000"/>
          <w:spacing w:val="-4"/>
          <w:sz w:val="26"/>
          <w:szCs w:val="26"/>
        </w:rPr>
        <w:t>15.</w:t>
      </w:r>
      <w:r w:rsidRPr="009D3A72" w:rsidR="00FA0970">
        <w:rPr>
          <w:rFonts w:ascii="Times New Roman" w:hAnsi="Times New Roman" w:cs="Times New Roman"/>
          <w:color w:val="000000"/>
          <w:spacing w:val="-4"/>
          <w:sz w:val="26"/>
          <w:szCs w:val="26"/>
        </w:rPr>
        <w:t>5</w:t>
      </w:r>
      <w:r w:rsidR="009D3A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КоАП РФ.</w:t>
      </w:r>
    </w:p>
    <w:p w:rsidR="00FA0970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7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FA0970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3A72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9D3A72">
        <w:rPr>
          <w:rFonts w:ascii="Times New Roman" w:hAnsi="Times New Roman" w:cs="Times New Roman"/>
          <w:sz w:val="26"/>
          <w:szCs w:val="26"/>
        </w:rPr>
        <w:t>адм</w:t>
      </w:r>
      <w:r w:rsidRPr="009D3A72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9D3A72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9D3A72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9D3A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9D3A72" w:rsidP="009D3A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A72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FA0970" w:rsidRPr="009D3A72" w:rsidP="009D3A72">
      <w:pPr>
        <w:pStyle w:val="BodyText2"/>
        <w:spacing w:after="0" w:line="240" w:lineRule="auto"/>
        <w:ind w:firstLine="709"/>
        <w:jc w:val="center"/>
        <w:rPr>
          <w:color w:val="000000"/>
          <w:sz w:val="26"/>
          <w:szCs w:val="26"/>
        </w:rPr>
      </w:pPr>
    </w:p>
    <w:p w:rsidR="00FA0970" w:rsidRPr="009D3A72" w:rsidP="009D3A72">
      <w:pPr>
        <w:pStyle w:val="BodyText2"/>
        <w:spacing w:after="0" w:line="240" w:lineRule="auto"/>
        <w:ind w:firstLine="709"/>
        <w:jc w:val="center"/>
        <w:rPr>
          <w:color w:val="000000"/>
          <w:sz w:val="26"/>
          <w:szCs w:val="26"/>
        </w:rPr>
      </w:pPr>
      <w:r w:rsidRPr="009D3A72">
        <w:rPr>
          <w:color w:val="000000"/>
          <w:sz w:val="26"/>
          <w:szCs w:val="26"/>
        </w:rPr>
        <w:t>ПОСТАНОВИЛ:</w:t>
      </w:r>
    </w:p>
    <w:p w:rsidR="00FA0970" w:rsidRPr="009D3A72" w:rsidP="009D3A72">
      <w:pPr>
        <w:pStyle w:val="BodyText2"/>
        <w:spacing w:after="0" w:line="240" w:lineRule="auto"/>
        <w:ind w:firstLine="709"/>
        <w:jc w:val="center"/>
        <w:rPr>
          <w:color w:val="000000"/>
          <w:sz w:val="26"/>
          <w:szCs w:val="26"/>
        </w:rPr>
      </w:pPr>
    </w:p>
    <w:p w:rsidR="00FA0970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3A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Pr="009D3A72" w:rsidR="00E1687F">
        <w:rPr>
          <w:rFonts w:ascii="Times New Roman" w:hAnsi="Times New Roman" w:cs="Times New Roman"/>
          <w:sz w:val="26"/>
          <w:szCs w:val="26"/>
        </w:rPr>
        <w:t>Сайфульмулюкова</w:t>
      </w:r>
      <w:r w:rsidRPr="009D3A72" w:rsidR="00E1687F">
        <w:rPr>
          <w:rFonts w:ascii="Times New Roman" w:hAnsi="Times New Roman" w:cs="Times New Roman"/>
          <w:sz w:val="26"/>
          <w:szCs w:val="26"/>
        </w:rPr>
        <w:t xml:space="preserve"> Евгения Александровича</w:t>
      </w:r>
      <w:r w:rsidRPr="009D3A72" w:rsidR="00E1687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9D3A72">
        <w:rPr>
          <w:rFonts w:ascii="Times New Roman" w:hAnsi="Times New Roman" w:cs="Times New Roman"/>
          <w:color w:val="000000"/>
          <w:spacing w:val="-4"/>
          <w:sz w:val="26"/>
          <w:szCs w:val="26"/>
        </w:rPr>
        <w:t>виновным в совершении административного правонарушения, предусмотренного ст</w:t>
      </w:r>
      <w:r w:rsidR="009D3A72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Pr="009D3A72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КоАП РФ, и </w:t>
      </w:r>
      <w:r w:rsidRPr="009D3A72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9D3A7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9D3A7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A0970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3A72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9D3A72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9D3A72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3A72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970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5DEC" w:rsidRPr="009D3A72" w:rsidP="009D3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9D3A72" w:rsidR="00FA0970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9D3A72" w:rsidR="00FA0970">
        <w:rPr>
          <w:rFonts w:ascii="Times New Roman" w:hAnsi="Times New Roman" w:cs="Times New Roman"/>
          <w:sz w:val="26"/>
          <w:szCs w:val="26"/>
        </w:rPr>
        <w:t xml:space="preserve">             С.С. Красников</w:t>
      </w:r>
    </w:p>
    <w:sectPr w:rsidSect="009D3A72">
      <w:headerReference w:type="first" r:id="rId5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3A72" w:rsidRPr="009D3A72" w:rsidP="009D3A72">
    <w:pPr>
      <w:pStyle w:val="Heading4"/>
      <w:jc w:val="right"/>
      <w:rPr>
        <w:sz w:val="24"/>
        <w:szCs w:val="24"/>
      </w:rPr>
    </w:pPr>
    <w:r w:rsidRPr="009D3A72">
      <w:rPr>
        <w:sz w:val="24"/>
        <w:szCs w:val="24"/>
      </w:rPr>
      <w:t>№5-355-1702/2025</w:t>
    </w:r>
  </w:p>
  <w:p w:rsidR="009D3A72" w:rsidP="009D3A72">
    <w:pPr>
      <w:pStyle w:val="Header"/>
      <w:jc w:val="right"/>
    </w:pPr>
    <w:r w:rsidRPr="009D3A72">
      <w:rPr>
        <w:rFonts w:ascii="Times New Roman" w:hAnsi="Times New Roman" w:cs="Times New Roman"/>
        <w:sz w:val="24"/>
        <w:szCs w:val="24"/>
      </w:rPr>
      <w:t>УИД:86</w:t>
    </w:r>
    <w:r w:rsidRPr="009D3A72">
      <w:rPr>
        <w:rFonts w:ascii="Times New Roman" w:hAnsi="Times New Roman" w:cs="Times New Roman"/>
        <w:sz w:val="24"/>
        <w:szCs w:val="24"/>
        <w:lang w:val="en-US"/>
      </w:rPr>
      <w:t>MS</w:t>
    </w:r>
    <w:r w:rsidRPr="009D3A72">
      <w:rPr>
        <w:rFonts w:ascii="Times New Roman" w:hAnsi="Times New Roman" w:cs="Times New Roman"/>
        <w:sz w:val="24"/>
        <w:szCs w:val="24"/>
      </w:rPr>
      <w:t>0033-01-2025-001392-02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D327D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13DC5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1C3D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3A72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318D3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687F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0367"/>
    <w:rsid w:val="00F32E34"/>
    <w:rsid w:val="00F47717"/>
    <w:rsid w:val="00F56D76"/>
    <w:rsid w:val="00F74259"/>
    <w:rsid w:val="00FA0970"/>
    <w:rsid w:val="00FA1F97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D697B-5BF0-471C-B8B3-2227499A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9D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D3A72"/>
  </w:style>
  <w:style w:type="paragraph" w:styleId="Footer">
    <w:name w:val="footer"/>
    <w:basedOn w:val="Normal"/>
    <w:link w:val="a4"/>
    <w:uiPriority w:val="99"/>
    <w:unhideWhenUsed/>
    <w:rsid w:val="009D3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D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038D-2412-47DD-8CAF-2256B536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