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DF0903">
        <w:rPr>
          <w:sz w:val="26"/>
          <w:szCs w:val="26"/>
        </w:rPr>
        <w:t>378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DF0903">
        <w:rPr>
          <w:sz w:val="26"/>
          <w:szCs w:val="26"/>
        </w:rPr>
        <w:t>1480</w:t>
      </w:r>
      <w:r w:rsidRPr="000B2AB3">
        <w:rPr>
          <w:sz w:val="26"/>
          <w:szCs w:val="26"/>
        </w:rPr>
        <w:t>-</w:t>
      </w:r>
      <w:r w:rsidR="00DF0903">
        <w:rPr>
          <w:sz w:val="26"/>
          <w:szCs w:val="26"/>
        </w:rPr>
        <w:t>04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337B04">
        <w:rPr>
          <w:sz w:val="26"/>
          <w:szCs w:val="26"/>
        </w:rPr>
        <w:t xml:space="preserve">    </w:t>
      </w:r>
      <w:r w:rsidRPr="000B2AB3" w:rsidR="00E373FA">
        <w:rPr>
          <w:sz w:val="26"/>
          <w:szCs w:val="26"/>
        </w:rPr>
        <w:t xml:space="preserve"> </w:t>
      </w:r>
      <w:r w:rsidR="00DF0903">
        <w:rPr>
          <w:sz w:val="26"/>
          <w:szCs w:val="26"/>
        </w:rPr>
        <w:t xml:space="preserve">03 июня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F1FBB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DF0903">
        <w:rPr>
          <w:sz w:val="26"/>
          <w:szCs w:val="26"/>
        </w:rPr>
        <w:t>Маммедова Усуб Теймур</w:t>
      </w:r>
      <w:r w:rsidRPr="004B6335" w:rsidR="009E4D20">
        <w:rPr>
          <w:sz w:val="26"/>
          <w:szCs w:val="26"/>
        </w:rPr>
        <w:t xml:space="preserve"> </w:t>
      </w:r>
      <w:r w:rsidR="009E4D20">
        <w:rPr>
          <w:sz w:val="26"/>
          <w:szCs w:val="26"/>
        </w:rPr>
        <w:t>оглы</w:t>
      </w:r>
      <w:r w:rsidRPr="000B2AB3" w:rsidR="00C7263D">
        <w:rPr>
          <w:sz w:val="26"/>
          <w:szCs w:val="26"/>
        </w:rPr>
        <w:t xml:space="preserve">, </w:t>
      </w:r>
      <w:r w:rsidR="004B6335">
        <w:rPr>
          <w:sz w:val="26"/>
          <w:szCs w:val="26"/>
        </w:rPr>
        <w:t>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 xml:space="preserve">ранее </w:t>
      </w:r>
      <w:r w:rsidR="006722FD">
        <w:rPr>
          <w:sz w:val="26"/>
          <w:szCs w:val="26"/>
        </w:rPr>
        <w:t xml:space="preserve"> привлекаемого </w:t>
      </w:r>
      <w:r w:rsidRPr="000B2AB3" w:rsidR="007C231F">
        <w:rPr>
          <w:sz w:val="26"/>
          <w:szCs w:val="26"/>
        </w:rPr>
        <w:t>к ад</w:t>
      </w:r>
      <w:r w:rsidR="006722FD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9E4D20">
      <w:pPr>
        <w:ind w:firstLine="567"/>
        <w:jc w:val="both"/>
        <w:rPr>
          <w:sz w:val="26"/>
          <w:szCs w:val="26"/>
        </w:rPr>
      </w:pPr>
      <w:r w:rsidRPr="004B6335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Pr="004B6335">
        <w:rPr>
          <w:sz w:val="26"/>
          <w:szCs w:val="26"/>
        </w:rPr>
        <w:t>5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 w:rsidRPr="004B6335">
        <w:rPr>
          <w:sz w:val="26"/>
          <w:szCs w:val="26"/>
        </w:rPr>
        <w:t>17</w:t>
      </w:r>
      <w:r w:rsidRPr="000B2AB3" w:rsidR="00B4245A">
        <w:rPr>
          <w:sz w:val="26"/>
          <w:szCs w:val="26"/>
        </w:rPr>
        <w:t xml:space="preserve"> час. </w:t>
      </w:r>
      <w:r w:rsidRPr="004B6335">
        <w:rPr>
          <w:sz w:val="26"/>
          <w:szCs w:val="26"/>
        </w:rPr>
        <w:t>41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>Ленинградская</w:t>
      </w:r>
      <w:r w:rsidR="0005644E">
        <w:rPr>
          <w:sz w:val="26"/>
          <w:szCs w:val="26"/>
        </w:rPr>
        <w:t xml:space="preserve"> д. </w:t>
      </w:r>
      <w:r>
        <w:rPr>
          <w:sz w:val="26"/>
          <w:szCs w:val="26"/>
        </w:rPr>
        <w:t>13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Маммедов У.Т.</w:t>
      </w:r>
      <w:r w:rsidRPr="000B2AB3" w:rsidR="008720F4">
        <w:rPr>
          <w:sz w:val="26"/>
          <w:szCs w:val="26"/>
        </w:rPr>
        <w:t xml:space="preserve"> управляя транспортным средством</w:t>
      </w:r>
      <w:r w:rsidR="0005644E">
        <w:rPr>
          <w:sz w:val="26"/>
          <w:szCs w:val="26"/>
        </w:rPr>
        <w:t xml:space="preserve"> </w:t>
      </w:r>
      <w:r w:rsidR="00C87D0D">
        <w:rPr>
          <w:sz w:val="26"/>
          <w:szCs w:val="26"/>
          <w:lang w:val="en-US"/>
        </w:rPr>
        <w:t>LADA</w:t>
      </w:r>
      <w:r w:rsidRPr="004B6335" w:rsidR="00C87D0D">
        <w:rPr>
          <w:sz w:val="26"/>
          <w:szCs w:val="26"/>
        </w:rPr>
        <w:t xml:space="preserve"> </w:t>
      </w:r>
      <w:r w:rsidR="00C87D0D">
        <w:rPr>
          <w:sz w:val="26"/>
          <w:szCs w:val="26"/>
          <w:lang w:val="en-US"/>
        </w:rPr>
        <w:t>G</w:t>
      </w:r>
      <w:r>
        <w:rPr>
          <w:sz w:val="26"/>
          <w:szCs w:val="26"/>
          <w:lang w:val="en-US"/>
        </w:rPr>
        <w:t>RANTA</w:t>
      </w:r>
      <w:r w:rsidRPr="004B6335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государственный номер </w:t>
      </w:r>
      <w:r w:rsidR="004B6335">
        <w:rPr>
          <w:sz w:val="26"/>
          <w:szCs w:val="26"/>
        </w:rPr>
        <w:t>*</w:t>
      </w:r>
      <w:r w:rsidR="009E4D20">
        <w:rPr>
          <w:sz w:val="26"/>
          <w:szCs w:val="26"/>
        </w:rPr>
        <w:t xml:space="preserve"> </w:t>
      </w:r>
      <w:r w:rsidR="000C6FB3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совершил обгон </w:t>
      </w:r>
      <w:r w:rsidR="009E4D20">
        <w:rPr>
          <w:sz w:val="26"/>
          <w:szCs w:val="26"/>
        </w:rPr>
        <w:t>движущегося  впереди транспортного средства, выехал на полосу</w:t>
      </w:r>
      <w:r w:rsidR="00C87D0D">
        <w:rPr>
          <w:sz w:val="26"/>
          <w:szCs w:val="26"/>
        </w:rPr>
        <w:t>,</w:t>
      </w:r>
      <w:r w:rsidR="009E4D20">
        <w:rPr>
          <w:sz w:val="26"/>
          <w:szCs w:val="26"/>
        </w:rPr>
        <w:t xml:space="preserve"> предназначенную для встречного движения </w:t>
      </w:r>
      <w:r w:rsidR="000C6FB3">
        <w:rPr>
          <w:sz w:val="26"/>
          <w:szCs w:val="26"/>
        </w:rPr>
        <w:t xml:space="preserve">на </w:t>
      </w:r>
      <w:r w:rsidR="0005644E">
        <w:rPr>
          <w:sz w:val="26"/>
          <w:szCs w:val="26"/>
        </w:rPr>
        <w:t xml:space="preserve">пешеходной переходе, </w:t>
      </w:r>
      <w:r w:rsidR="009E4D20">
        <w:rPr>
          <w:sz w:val="26"/>
          <w:szCs w:val="26"/>
        </w:rPr>
        <w:t xml:space="preserve">обозначенным дорожными знаками 5.19.1 и 5.19.2 «Пешеходный переход»,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E4D20">
        <w:rPr>
          <w:sz w:val="26"/>
          <w:szCs w:val="26"/>
        </w:rPr>
        <w:t>Маммедов У.Т.о.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</w:t>
      </w:r>
      <w:r w:rsidR="0005644E">
        <w:rPr>
          <w:sz w:val="26"/>
          <w:szCs w:val="26"/>
        </w:rPr>
        <w:t>.</w:t>
      </w:r>
    </w:p>
    <w:p w:rsidR="0006791D" w:rsidRPr="000B2AB3" w:rsidP="006722FD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="009E4D20">
        <w:rPr>
          <w:sz w:val="26"/>
          <w:szCs w:val="26"/>
        </w:rPr>
        <w:t>Маммедова У.Т.о.,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9E4D20">
        <w:rPr>
          <w:sz w:val="26"/>
          <w:szCs w:val="26"/>
        </w:rPr>
        <w:t>86 ХМ 657774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="009E4D20">
        <w:rPr>
          <w:sz w:val="26"/>
          <w:szCs w:val="26"/>
        </w:rPr>
        <w:t>05.05</w:t>
      </w:r>
      <w:r w:rsidRPr="000B2AB3" w:rsidR="00171E4D">
        <w:rPr>
          <w:sz w:val="26"/>
          <w:szCs w:val="26"/>
        </w:rPr>
        <w:t>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="009E4D20">
        <w:rPr>
          <w:sz w:val="26"/>
          <w:szCs w:val="26"/>
        </w:rPr>
        <w:t>Маммедовым У.Т.о.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 w:rsidR="009E4D20">
        <w:rPr>
          <w:sz w:val="26"/>
          <w:szCs w:val="26"/>
        </w:rPr>
        <w:t xml:space="preserve">Маммедову У.Т.о. 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9E4D20">
        <w:rPr>
          <w:sz w:val="26"/>
          <w:szCs w:val="26"/>
        </w:rPr>
        <w:t>Маммедов У.Т.о.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</w:t>
      </w:r>
      <w:r w:rsidR="009E4D20">
        <w:rPr>
          <w:sz w:val="26"/>
          <w:szCs w:val="26"/>
        </w:rPr>
        <w:t>дислокацию дорожных знаков; копию паспорта вид</w:t>
      </w:r>
      <w:r w:rsidR="00C87D0D">
        <w:rPr>
          <w:sz w:val="26"/>
          <w:szCs w:val="26"/>
        </w:rPr>
        <w:t>а</w:t>
      </w:r>
      <w:r w:rsidR="009E4D20">
        <w:rPr>
          <w:sz w:val="26"/>
          <w:szCs w:val="26"/>
        </w:rPr>
        <w:t xml:space="preserve"> на жительство иностранного гражданина; копию водительского удостоверения; </w:t>
      </w:r>
      <w:r w:rsidR="000C6FB3">
        <w:rPr>
          <w:sz w:val="26"/>
          <w:szCs w:val="26"/>
        </w:rPr>
        <w:t>рапорт ИДПС ОВ</w:t>
      </w:r>
      <w:r w:rsidRPr="000B2AB3" w:rsidR="000C6FB3">
        <w:rPr>
          <w:sz w:val="26"/>
          <w:szCs w:val="26"/>
        </w:rPr>
        <w:t xml:space="preserve"> ДПС ОГИБДД ОМВД России по г. Когалыму</w:t>
      </w:r>
      <w:r w:rsidR="009E4D20">
        <w:rPr>
          <w:sz w:val="26"/>
          <w:szCs w:val="26"/>
        </w:rPr>
        <w:t xml:space="preserve"> от 05.05</w:t>
      </w:r>
      <w:r w:rsidRPr="000B2AB3" w:rsidR="000C6FB3">
        <w:rPr>
          <w:sz w:val="26"/>
          <w:szCs w:val="26"/>
        </w:rPr>
        <w:t>.2025, который содержит сведения аналогичные протоколу об административном правонарушении</w:t>
      </w:r>
      <w:r w:rsidR="000C6FB3">
        <w:rPr>
          <w:sz w:val="26"/>
          <w:szCs w:val="26"/>
        </w:rPr>
        <w:t>;</w:t>
      </w:r>
      <w:r w:rsidR="009E4D20">
        <w:rPr>
          <w:sz w:val="26"/>
          <w:szCs w:val="26"/>
        </w:rPr>
        <w:t xml:space="preserve">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="006722FD">
        <w:rPr>
          <w:sz w:val="26"/>
          <w:szCs w:val="26"/>
        </w:rPr>
        <w:t xml:space="preserve"> согласно которой транспортное средство </w:t>
      </w:r>
      <w:r w:rsidR="006722FD">
        <w:rPr>
          <w:sz w:val="26"/>
          <w:szCs w:val="26"/>
          <w:lang w:val="en-US"/>
        </w:rPr>
        <w:t>LADA</w:t>
      </w:r>
      <w:r w:rsidRPr="004B6335" w:rsidR="006722FD">
        <w:rPr>
          <w:sz w:val="26"/>
          <w:szCs w:val="26"/>
        </w:rPr>
        <w:t xml:space="preserve"> </w:t>
      </w:r>
      <w:r w:rsidR="00C87D0D">
        <w:rPr>
          <w:sz w:val="26"/>
          <w:szCs w:val="26"/>
          <w:lang w:val="en-US"/>
        </w:rPr>
        <w:t>GRANTA</w:t>
      </w:r>
      <w:r w:rsidRPr="004B6335" w:rsidR="00C87D0D">
        <w:rPr>
          <w:sz w:val="26"/>
          <w:szCs w:val="26"/>
        </w:rPr>
        <w:t xml:space="preserve"> </w:t>
      </w:r>
      <w:r w:rsidR="006722FD">
        <w:rPr>
          <w:sz w:val="26"/>
          <w:szCs w:val="26"/>
        </w:rPr>
        <w:t xml:space="preserve">государственный номер </w:t>
      </w:r>
      <w:r w:rsidR="004B6335">
        <w:rPr>
          <w:sz w:val="26"/>
          <w:szCs w:val="26"/>
        </w:rPr>
        <w:t>*</w:t>
      </w:r>
      <w:r w:rsidR="006722FD">
        <w:rPr>
          <w:sz w:val="26"/>
          <w:szCs w:val="26"/>
        </w:rPr>
        <w:t xml:space="preserve"> совершает обгон движущегося  впереди транспортного средства, выезжает на полосу, предназначенную для встречного движения на пешеходной переходе,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</w:t>
      </w:r>
      <w:r w:rsidRPr="000B2AB3">
        <w:rPr>
          <w:sz w:val="26"/>
          <w:szCs w:val="26"/>
        </w:rPr>
        <w:t>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6722FD">
        <w:rPr>
          <w:sz w:val="26"/>
          <w:szCs w:val="26"/>
        </w:rPr>
        <w:t>Маммедов</w:t>
      </w:r>
      <w:r w:rsidR="00C87D0D">
        <w:rPr>
          <w:sz w:val="26"/>
          <w:szCs w:val="26"/>
        </w:rPr>
        <w:t>а</w:t>
      </w:r>
      <w:r w:rsidR="006722FD">
        <w:rPr>
          <w:sz w:val="26"/>
          <w:szCs w:val="26"/>
        </w:rPr>
        <w:t xml:space="preserve"> У.Т.о.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D51BB2" w:rsidRPr="00D304D6" w:rsidP="00D51BB2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</w:t>
      </w:r>
      <w:r w:rsidR="00C87D0D">
        <w:rPr>
          <w:sz w:val="26"/>
          <w:szCs w:val="26"/>
        </w:rPr>
        <w:t xml:space="preserve">  </w:t>
      </w:r>
      <w:r w:rsidRPr="00D304D6">
        <w:rPr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352F4F" w:rsidRPr="000B2AB3" w:rsidP="000C6FB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B2AB3" w:rsid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C87D0D">
        <w:rPr>
          <w:bCs/>
          <w:iCs/>
          <w:sz w:val="26"/>
          <w:szCs w:val="26"/>
        </w:rPr>
        <w:t>Маммедова Усуб Теймур</w:t>
      </w:r>
      <w:r w:rsidRPr="000B2AB3" w:rsidR="00115729">
        <w:rPr>
          <w:sz w:val="26"/>
          <w:szCs w:val="26"/>
        </w:rPr>
        <w:t xml:space="preserve"> </w:t>
      </w:r>
      <w:r w:rsidR="00C87D0D">
        <w:rPr>
          <w:sz w:val="26"/>
          <w:szCs w:val="26"/>
        </w:rPr>
        <w:t xml:space="preserve">оглы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Маммедова Усуб Теймур оглы 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0B2AB3">
        <w:rPr>
          <w:sz w:val="26"/>
          <w:szCs w:val="26"/>
          <w:shd w:val="clear" w:color="auto" w:fill="FFFFFF"/>
        </w:rPr>
        <w:t>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C87D0D">
        <w:rPr>
          <w:sz w:val="26"/>
          <w:szCs w:val="26"/>
        </w:rPr>
        <w:t>18810486250540002002.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C87D0D">
        <w:rPr>
          <w:bCs/>
          <w:sz w:val="26"/>
          <w:szCs w:val="26"/>
        </w:rPr>
        <w:t>ходится в материалах дела №5-378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51BB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B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44E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C6FB3"/>
    <w:rsid w:val="000D254D"/>
    <w:rsid w:val="000D2835"/>
    <w:rsid w:val="000D5A48"/>
    <w:rsid w:val="000D7FBA"/>
    <w:rsid w:val="000E4A89"/>
    <w:rsid w:val="000E77FB"/>
    <w:rsid w:val="000F1FBB"/>
    <w:rsid w:val="001046B7"/>
    <w:rsid w:val="001105C7"/>
    <w:rsid w:val="00115729"/>
    <w:rsid w:val="00120559"/>
    <w:rsid w:val="00122E7F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7B04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B633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19D3"/>
    <w:rsid w:val="006630CB"/>
    <w:rsid w:val="00664B89"/>
    <w:rsid w:val="00664D72"/>
    <w:rsid w:val="006722FD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471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4D20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074A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87D0D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04D6"/>
    <w:rsid w:val="00D3582E"/>
    <w:rsid w:val="00D377E5"/>
    <w:rsid w:val="00D46330"/>
    <w:rsid w:val="00D5035A"/>
    <w:rsid w:val="00D51BB2"/>
    <w:rsid w:val="00D55197"/>
    <w:rsid w:val="00D63DDE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903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1ECFA7-6790-4B63-9C5F-8AA170A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D109-B7AC-45DF-B04D-318010B2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