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496D" w:rsidRPr="00B17D56" w:rsidP="00A4496D">
      <w:pPr>
        <w:pStyle w:val="BodyText"/>
        <w:tabs>
          <w:tab w:val="left" w:pos="567"/>
        </w:tabs>
        <w:jc w:val="right"/>
      </w:pPr>
      <w:r w:rsidRPr="00B17D56">
        <w:t xml:space="preserve">Дело № </w:t>
      </w:r>
      <w:r w:rsidRPr="00B17D56" w:rsidR="00605696">
        <w:t>5-</w:t>
      </w:r>
      <w:r w:rsidRPr="00B17D56" w:rsidR="00BC098B">
        <w:t>420-2002/2025</w:t>
      </w:r>
    </w:p>
    <w:p w:rsidR="00A4496D" w:rsidRPr="00B17D56" w:rsidP="00A4496D">
      <w:pPr>
        <w:pStyle w:val="BodyText"/>
        <w:tabs>
          <w:tab w:val="left" w:pos="567"/>
        </w:tabs>
        <w:jc w:val="center"/>
      </w:pPr>
      <w:r w:rsidRPr="00B17D56">
        <w:t>ПОСТАНОВЛЕНИЕ</w:t>
      </w:r>
    </w:p>
    <w:p w:rsidR="00A4496D" w:rsidRPr="00B17D56" w:rsidP="00A4496D">
      <w:pPr>
        <w:pStyle w:val="BodyText"/>
        <w:tabs>
          <w:tab w:val="left" w:pos="567"/>
        </w:tabs>
        <w:jc w:val="center"/>
      </w:pPr>
      <w:r w:rsidRPr="00B17D56">
        <w:t>по делу об административном правонарушении</w:t>
      </w:r>
    </w:p>
    <w:p w:rsidR="00931CEC" w:rsidRPr="00B17D56" w:rsidP="00A4496D">
      <w:pPr>
        <w:pStyle w:val="BodyText"/>
        <w:tabs>
          <w:tab w:val="left" w:pos="567"/>
        </w:tabs>
      </w:pPr>
    </w:p>
    <w:p w:rsidR="00496E4B" w:rsidRPr="00B17D56" w:rsidP="00A4496D">
      <w:pPr>
        <w:pStyle w:val="BodyText"/>
        <w:tabs>
          <w:tab w:val="left" w:pos="567"/>
        </w:tabs>
      </w:pPr>
      <w:r w:rsidRPr="00B17D56">
        <w:t>08 апреля</w:t>
      </w:r>
      <w:r w:rsidRPr="00B17D56" w:rsidR="005E6AA4">
        <w:t xml:space="preserve"> 2025</w:t>
      </w:r>
      <w:r w:rsidRPr="00B17D56" w:rsidR="00A4496D">
        <w:t xml:space="preserve"> года                           </w:t>
      </w:r>
      <w:r w:rsidRPr="00B17D56" w:rsidR="00A4496D">
        <w:tab/>
      </w:r>
      <w:r w:rsidRPr="00B17D56" w:rsidR="00A4496D">
        <w:tab/>
      </w:r>
      <w:r w:rsidRPr="00B17D56" w:rsidR="00A4496D">
        <w:tab/>
      </w:r>
      <w:r w:rsidRPr="00B17D56">
        <w:t xml:space="preserve">              </w:t>
      </w:r>
      <w:r w:rsidRPr="00B17D56" w:rsidR="00A4496D">
        <w:t xml:space="preserve">       </w:t>
      </w:r>
      <w:r w:rsidRPr="00B17D56" w:rsidR="00931CEC">
        <w:t xml:space="preserve"> </w:t>
      </w:r>
      <w:r w:rsidRPr="00B17D56" w:rsidR="00A4496D">
        <w:t xml:space="preserve">г. </w:t>
      </w:r>
      <w:r w:rsidRPr="00B17D56" w:rsidR="009E60AE">
        <w:t>Нефтеюганск</w:t>
      </w:r>
    </w:p>
    <w:p w:rsidR="00931CEC" w:rsidRPr="00B17D56" w:rsidP="00A4496D">
      <w:pPr>
        <w:pStyle w:val="BodyText"/>
        <w:tabs>
          <w:tab w:val="left" w:pos="567"/>
        </w:tabs>
      </w:pPr>
    </w:p>
    <w:p w:rsidR="00496E4B" w:rsidRPr="00B17D56" w:rsidP="00A4496D">
      <w:pPr>
        <w:pStyle w:val="BodyText"/>
        <w:tabs>
          <w:tab w:val="left" w:pos="567"/>
        </w:tabs>
      </w:pPr>
      <w:r w:rsidRPr="00B17D56">
        <w:t xml:space="preserve">     </w:t>
      </w:r>
      <w:r w:rsidRPr="00B17D56">
        <w:tab/>
        <w:t>Мировой судья судебного участка №</w:t>
      </w:r>
      <w:r w:rsidRPr="00B17D56" w:rsidR="00605696">
        <w:t>2</w:t>
      </w:r>
      <w:r w:rsidRPr="00B17D56">
        <w:t xml:space="preserve"> Нефтеюганского судебного района Ханты-Мансийского автономного округа – Югры</w:t>
      </w:r>
      <w:r w:rsidRPr="00B17D56" w:rsidR="005B7492">
        <w:t xml:space="preserve"> </w:t>
      </w:r>
      <w:r w:rsidRPr="00B17D56" w:rsidR="00605696">
        <w:t>Е.А.Таскаева</w:t>
      </w:r>
      <w:r w:rsidRPr="00B17D56" w:rsidR="006A0353">
        <w:t>,</w:t>
      </w:r>
    </w:p>
    <w:p w:rsidR="00A74CE9" w:rsidRPr="00B17D56" w:rsidP="00D63A4F">
      <w:pPr>
        <w:pStyle w:val="BodyText"/>
        <w:tabs>
          <w:tab w:val="left" w:pos="567"/>
        </w:tabs>
      </w:pPr>
      <w:r w:rsidRPr="00B17D56">
        <w:tab/>
      </w:r>
      <w:r w:rsidRPr="00B17D56" w:rsidR="00CC6E5F">
        <w:t xml:space="preserve"> </w:t>
      </w:r>
      <w:r w:rsidRPr="00B17D56" w:rsidR="00A4496D">
        <w:t xml:space="preserve">рассмотрев в открытом судебном заседании дело об административном правонарушении предусмотренного </w:t>
      </w:r>
      <w:r w:rsidRPr="00B17D56" w:rsidR="00605696">
        <w:t>ч.</w:t>
      </w:r>
      <w:r w:rsidRPr="00B17D56" w:rsidR="00990F18">
        <w:t>2</w:t>
      </w:r>
      <w:r w:rsidRPr="00B17D56" w:rsidR="00605696">
        <w:t xml:space="preserve"> </w:t>
      </w:r>
      <w:r w:rsidRPr="00B17D56" w:rsidR="000474DD">
        <w:t>ст. 15.33</w:t>
      </w:r>
      <w:r w:rsidRPr="00B17D56" w:rsidR="00A4496D">
        <w:t xml:space="preserve"> Кодекса Российской Федерации об административных правонарушениях в отношении:</w:t>
      </w:r>
    </w:p>
    <w:p w:rsidR="00CC3A96" w:rsidRPr="00B17D56" w:rsidP="00B17D56">
      <w:pPr>
        <w:ind w:firstLine="709"/>
        <w:jc w:val="both"/>
      </w:pPr>
      <w:r w:rsidRPr="00B17D56">
        <w:t>председателя ГСК «</w:t>
      </w:r>
      <w:r w:rsidRPr="00B17D56">
        <w:t>Каротажник</w:t>
      </w:r>
      <w:r w:rsidRPr="00B17D56">
        <w:t xml:space="preserve">» </w:t>
      </w:r>
      <w:r w:rsidRPr="00B17D56">
        <w:t>Куськало</w:t>
      </w:r>
      <w:r w:rsidRPr="00B17D56">
        <w:t xml:space="preserve"> С.Ш.</w:t>
      </w:r>
      <w:r w:rsidRPr="00B17D56">
        <w:t xml:space="preserve">, </w:t>
      </w:r>
      <w:r w:rsidRPr="00B17D56">
        <w:rPr>
          <w:bCs/>
        </w:rPr>
        <w:t>***</w:t>
      </w:r>
      <w:r w:rsidRPr="00B17D56">
        <w:rPr>
          <w:bCs/>
        </w:rPr>
        <w:t xml:space="preserve"> </w:t>
      </w:r>
      <w:r w:rsidRPr="00B17D56">
        <w:t xml:space="preserve">года рождения, уроженки </w:t>
      </w:r>
      <w:r w:rsidRPr="00B17D56">
        <w:rPr>
          <w:bCs/>
        </w:rPr>
        <w:t>***</w:t>
      </w:r>
      <w:r w:rsidRPr="00B17D56">
        <w:t xml:space="preserve">, гражданки </w:t>
      </w:r>
      <w:r w:rsidRPr="00B17D56">
        <w:rPr>
          <w:bCs/>
        </w:rPr>
        <w:t>***</w:t>
      </w:r>
      <w:r w:rsidRPr="00B17D56">
        <w:t xml:space="preserve">, зарегистрированной по адресу: </w:t>
      </w:r>
      <w:r w:rsidRPr="00B17D56">
        <w:rPr>
          <w:bCs/>
        </w:rPr>
        <w:t>***</w:t>
      </w:r>
      <w:r w:rsidRPr="00B17D56">
        <w:rPr>
          <w:bCs/>
        </w:rPr>
        <w:t>,</w:t>
      </w:r>
    </w:p>
    <w:p w:rsidR="00990F18" w:rsidRPr="00B17D56" w:rsidP="00990F18">
      <w:pPr>
        <w:jc w:val="center"/>
        <w:rPr>
          <w:bCs/>
        </w:rPr>
      </w:pPr>
      <w:r w:rsidRPr="00B17D56">
        <w:rPr>
          <w:bCs/>
        </w:rPr>
        <w:t>У</w:t>
      </w:r>
      <w:r w:rsidRPr="00B17D56">
        <w:rPr>
          <w:bCs/>
        </w:rPr>
        <w:t xml:space="preserve"> С Т А Н О В И Л:</w:t>
      </w:r>
    </w:p>
    <w:p w:rsidR="00E7132F" w:rsidRPr="00B17D56" w:rsidP="00AB6A5F">
      <w:pPr>
        <w:pStyle w:val="BodyText"/>
        <w:ind w:firstLine="567"/>
      </w:pPr>
      <w:r w:rsidRPr="00B17D56">
        <w:t>Куськало С.Ш.</w:t>
      </w:r>
      <w:r w:rsidRPr="00B17D56">
        <w:t xml:space="preserve">, являясь </w:t>
      </w:r>
      <w:r w:rsidRPr="00B17D56">
        <w:t>председателем</w:t>
      </w:r>
      <w:r w:rsidRPr="00B17D56">
        <w:t xml:space="preserve"> </w:t>
      </w:r>
      <w:r w:rsidRPr="00B17D56">
        <w:t>ГСК «Каротажник»</w:t>
      </w:r>
      <w:r w:rsidRPr="00B17D56">
        <w:t xml:space="preserve">, расположенного по адресу: г.Нефтеюганск, </w:t>
      </w:r>
      <w:r w:rsidRPr="00B17D56">
        <w:t>Объездная дорога, стр. 7а,</w:t>
      </w:r>
      <w:r w:rsidRPr="00B17D56" w:rsidR="006A0353">
        <w:t xml:space="preserve"> </w:t>
      </w:r>
      <w:r w:rsidRPr="00B17D56" w:rsidR="00AB6A5F">
        <w:t>несвоевременно представил</w:t>
      </w:r>
      <w:r w:rsidRPr="00B17D56">
        <w:t>а</w:t>
      </w:r>
      <w:r w:rsidRPr="00B17D56" w:rsidR="00AB6A5F">
        <w:t xml:space="preserve"> в территориальный орган Отделения фонда пенсионного и социального страхования РФ по ХМАО-Югре 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 w:rsidRPr="00B17D56">
        <w:t>9 месяцев</w:t>
      </w:r>
      <w:r w:rsidRPr="00B17D56" w:rsidR="00AB6A5F">
        <w:t xml:space="preserve"> 202</w:t>
      </w:r>
      <w:r w:rsidRPr="00B17D56" w:rsidR="005E31BE">
        <w:t>4</w:t>
      </w:r>
      <w:r w:rsidRPr="00B17D56" w:rsidR="00AB6A5F">
        <w:t xml:space="preserve"> года. Срок представления отчета не позднее </w:t>
      </w:r>
      <w:r w:rsidRPr="00B17D56">
        <w:t>25.10.2024</w:t>
      </w:r>
      <w:r w:rsidRPr="00B17D56" w:rsidR="00AB6A5F">
        <w:t>,   фактически</w:t>
      </w:r>
      <w:r w:rsidRPr="00B17D56" w:rsidR="005E6AA4">
        <w:t xml:space="preserve"> сведения</w:t>
      </w:r>
      <w:r w:rsidRPr="00B17D56" w:rsidR="00AB6A5F">
        <w:t xml:space="preserve"> предоставлен</w:t>
      </w:r>
      <w:r w:rsidRPr="00B17D56" w:rsidR="005E6AA4">
        <w:t>ы</w:t>
      </w:r>
      <w:r w:rsidRPr="00B17D56" w:rsidR="00AB6A5F">
        <w:t xml:space="preserve"> в электронном виде </w:t>
      </w:r>
      <w:r w:rsidRPr="00B17D56">
        <w:t>15.01.2025</w:t>
      </w:r>
      <w:r w:rsidRPr="00B17D56" w:rsidR="00AB6A5F">
        <w:t xml:space="preserve">. </w:t>
      </w:r>
    </w:p>
    <w:p w:rsidR="00990F18" w:rsidRPr="00B17D56" w:rsidP="004E5AD0">
      <w:pPr>
        <w:pStyle w:val="BodyText"/>
        <w:tabs>
          <w:tab w:val="left" w:pos="567"/>
        </w:tabs>
        <w:ind w:firstLine="567"/>
      </w:pPr>
      <w:r w:rsidRPr="00B17D56">
        <w:t>Куськало С.Ш</w:t>
      </w:r>
      <w:r w:rsidRPr="00B17D56" w:rsidR="005E31BE">
        <w:t>.</w:t>
      </w:r>
      <w:r w:rsidRPr="00B17D56" w:rsidR="00D366AC">
        <w:t>, извещенн</w:t>
      </w:r>
      <w:r w:rsidRPr="00B17D56">
        <w:t>ая</w:t>
      </w:r>
      <w:r w:rsidRPr="00B17D56" w:rsidR="004E5AD0">
        <w:t xml:space="preserve"> судом о времени и месте рассмотрения дела надлежащим образом</w:t>
      </w:r>
      <w:r w:rsidRPr="00B17D56" w:rsidR="003774B9">
        <w:t xml:space="preserve">, в судебное заседание </w:t>
      </w:r>
      <w:r w:rsidRPr="00B17D56" w:rsidR="00603BD3">
        <w:t>не явил</w:t>
      </w:r>
      <w:r w:rsidRPr="00B17D56">
        <w:t>ась</w:t>
      </w:r>
      <w:r w:rsidRPr="00B17D56">
        <w:t>, о причинах неявки суду не сообщил</w:t>
      </w:r>
      <w:r w:rsidRPr="00B17D56">
        <w:t>а</w:t>
      </w:r>
      <w:r w:rsidRPr="00B17D56">
        <w:t>.</w:t>
      </w:r>
    </w:p>
    <w:p w:rsidR="00605696" w:rsidRPr="00B17D56" w:rsidP="004E5AD0">
      <w:pPr>
        <w:pStyle w:val="BodyText"/>
        <w:tabs>
          <w:tab w:val="left" w:pos="567"/>
        </w:tabs>
        <w:ind w:firstLine="567"/>
      </w:pPr>
      <w:r w:rsidRPr="00B17D56"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</w:t>
      </w:r>
      <w:r w:rsidRPr="00B17D56">
        <w:t xml:space="preserve">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B17D56" w:rsidR="00BC098B">
        <w:t>Куськало С.Ш.</w:t>
      </w:r>
      <w:r w:rsidRPr="00B17D56" w:rsidR="00D366AC">
        <w:t xml:space="preserve"> в </w:t>
      </w:r>
      <w:r w:rsidRPr="00B17D56" w:rsidR="00BC098B">
        <w:t>ее</w:t>
      </w:r>
      <w:r w:rsidRPr="00B17D56">
        <w:t xml:space="preserve"> отсутствие.</w:t>
      </w:r>
    </w:p>
    <w:p w:rsidR="00F3589E" w:rsidRPr="00B17D56" w:rsidP="00F3589E">
      <w:pPr>
        <w:pStyle w:val="BodyText"/>
        <w:tabs>
          <w:tab w:val="left" w:pos="567"/>
        </w:tabs>
      </w:pPr>
      <w:r w:rsidRPr="00B17D56">
        <w:tab/>
      </w:r>
      <w:r w:rsidRPr="00B17D56" w:rsidR="00C32CE0">
        <w:t>Суд и</w:t>
      </w:r>
      <w:r w:rsidRPr="00B17D56">
        <w:t>сследовав материалы дела, считает, что вина</w:t>
      </w:r>
      <w:r w:rsidRPr="00B17D56" w:rsidR="00C32CE0">
        <w:t xml:space="preserve"> </w:t>
      </w:r>
      <w:r w:rsidRPr="00B17D56" w:rsidR="00BC098B">
        <w:t xml:space="preserve">Куськало С.Ш. </w:t>
      </w:r>
      <w:r w:rsidRPr="00B17D56">
        <w:t>в совершении правонарушения полностью доказана и подтверждается следующими доказательствами:</w:t>
      </w:r>
    </w:p>
    <w:p w:rsidR="00552797" w:rsidRPr="00B17D56" w:rsidP="00AB6A5F">
      <w:pPr>
        <w:pStyle w:val="BodyText"/>
        <w:tabs>
          <w:tab w:val="left" w:pos="567"/>
        </w:tabs>
        <w:ind w:firstLine="567"/>
      </w:pPr>
      <w:r w:rsidRPr="00B17D56">
        <w:t xml:space="preserve"> </w:t>
      </w:r>
      <w:r w:rsidRPr="00B17D56" w:rsidR="00F3589E">
        <w:t xml:space="preserve">- протоколом об административном правонарушении № </w:t>
      </w:r>
      <w:r w:rsidRPr="00B17D56">
        <w:t xml:space="preserve">*** </w:t>
      </w:r>
      <w:r w:rsidRPr="00B17D56" w:rsidR="000A5BCB">
        <w:t xml:space="preserve">от </w:t>
      </w:r>
      <w:r w:rsidRPr="00B17D56" w:rsidR="00BC098B">
        <w:t>11.03.2025</w:t>
      </w:r>
      <w:r w:rsidRPr="00B17D56" w:rsidR="00990F18">
        <w:t xml:space="preserve">, согласно которому </w:t>
      </w:r>
      <w:r w:rsidRPr="00B17D56" w:rsidR="00BC098B">
        <w:t xml:space="preserve">Куськало С.Ш., являясь председателем ГСК «Каротажник», расположенного по адресу: г.Нефтеюганск, Объездная дорога, стр. 7а, несвоевременно представила в территориальный орган Отделения фонда пенсионного и социального страхования РФ по ХМАО-Югре 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9 месяцев 2024 года. Срок представления отчета не позднее 25.10.2024,   фактически сведения предоставлены в электронном виде 15.01.2025. </w:t>
      </w:r>
      <w:r w:rsidRPr="00B17D56" w:rsidR="00A33AB2">
        <w:t>Протоко</w:t>
      </w:r>
      <w:r w:rsidRPr="00B17D56" w:rsidR="00E0438D">
        <w:t xml:space="preserve">л составлен </w:t>
      </w:r>
      <w:r w:rsidRPr="00B17D56" w:rsidR="00EB4FD4">
        <w:t xml:space="preserve">в отсутствие </w:t>
      </w:r>
      <w:r w:rsidRPr="00B17D56" w:rsidR="00BC098B">
        <w:t>Куськало С.Ш</w:t>
      </w:r>
      <w:r w:rsidRPr="00B17D56" w:rsidR="005E31BE">
        <w:t>.</w:t>
      </w:r>
      <w:r w:rsidRPr="00B17D56" w:rsidR="00EB4FD4">
        <w:t>, извещенно</w:t>
      </w:r>
      <w:r w:rsidRPr="00B17D56" w:rsidR="00BC098B">
        <w:t>й</w:t>
      </w:r>
      <w:r w:rsidRPr="00B17D56" w:rsidR="00EB4FD4">
        <w:t xml:space="preserve"> надлежащим образом о времени и месте составления протокола</w:t>
      </w:r>
      <w:r w:rsidRPr="00B17D56">
        <w:t>;</w:t>
      </w:r>
      <w:r w:rsidRPr="00B17D56" w:rsidR="00CC3A96">
        <w:t xml:space="preserve"> </w:t>
      </w:r>
    </w:p>
    <w:p w:rsidR="0012042F" w:rsidRPr="00B17D56" w:rsidP="00AB6A5F">
      <w:pPr>
        <w:pStyle w:val="BodyText"/>
        <w:tabs>
          <w:tab w:val="left" w:pos="567"/>
        </w:tabs>
        <w:ind w:firstLine="567"/>
      </w:pPr>
      <w:r w:rsidRPr="00B17D56">
        <w:t xml:space="preserve">- </w:t>
      </w:r>
      <w:r w:rsidRPr="00B17D56" w:rsidR="00CC3A96">
        <w:t xml:space="preserve">извещением о вызове должностного лица для составления протокола об административном правонарушении от </w:t>
      </w:r>
      <w:r w:rsidRPr="00B17D56" w:rsidR="00BC098B">
        <w:t>16.01.2025</w:t>
      </w:r>
      <w:r w:rsidRPr="00B17D56">
        <w:t>;</w:t>
      </w:r>
    </w:p>
    <w:p w:rsidR="0012042F" w:rsidRPr="00B17D56" w:rsidP="00AB6A5F">
      <w:pPr>
        <w:pStyle w:val="BodyText"/>
        <w:tabs>
          <w:tab w:val="left" w:pos="567"/>
        </w:tabs>
        <w:ind w:firstLine="567"/>
      </w:pPr>
      <w:r w:rsidRPr="00B17D56">
        <w:t>- списком внутренних почтовых отправлений;</w:t>
      </w:r>
    </w:p>
    <w:p w:rsidR="00A90233" w:rsidRPr="00B17D56" w:rsidP="00AB6A5F">
      <w:pPr>
        <w:pStyle w:val="BodyText"/>
        <w:tabs>
          <w:tab w:val="left" w:pos="567"/>
        </w:tabs>
        <w:ind w:firstLine="567"/>
      </w:pPr>
      <w:r w:rsidRPr="00B17D56">
        <w:t xml:space="preserve">- </w:t>
      </w:r>
      <w:r w:rsidRPr="00B17D56" w:rsidR="00AB6A5F">
        <w:t>отчетом об отслеживании почтового отправления</w:t>
      </w:r>
      <w:r w:rsidRPr="00B17D56">
        <w:t>;</w:t>
      </w:r>
    </w:p>
    <w:p w:rsidR="00990F18" w:rsidRPr="00B17D56" w:rsidP="00AB6A5F">
      <w:pPr>
        <w:pStyle w:val="BodyText"/>
        <w:tabs>
          <w:tab w:val="left" w:pos="567"/>
        </w:tabs>
        <w:ind w:firstLine="567"/>
      </w:pPr>
      <w:r w:rsidRPr="00B17D56">
        <w:t xml:space="preserve">- сведениями о </w:t>
      </w:r>
      <w:r w:rsidRPr="00B17D56" w:rsidR="0012042F">
        <w:t xml:space="preserve">предоставлении </w:t>
      </w:r>
      <w:r w:rsidRPr="00B17D56" w:rsidR="00BC098B">
        <w:t>ГСК «Каротажник»</w:t>
      </w:r>
      <w:r w:rsidRPr="00B17D56" w:rsidR="0012042F">
        <w:t xml:space="preserve"> отчета за </w:t>
      </w:r>
      <w:r w:rsidRPr="00B17D56" w:rsidR="00BC098B">
        <w:t>3</w:t>
      </w:r>
      <w:r w:rsidRPr="00B17D56" w:rsidR="005E31BE">
        <w:t xml:space="preserve"> квартал 2024</w:t>
      </w:r>
      <w:r w:rsidRPr="00B17D56" w:rsidR="0012042F">
        <w:t xml:space="preserve"> года</w:t>
      </w:r>
      <w:r w:rsidRPr="00B17D56">
        <w:t xml:space="preserve">, согласно которым </w:t>
      </w:r>
      <w:r w:rsidRPr="00B17D56" w:rsidR="0012042F">
        <w:t xml:space="preserve">отчет </w:t>
      </w:r>
      <w:r w:rsidRPr="00B17D56" w:rsidR="00CA249B">
        <w:t xml:space="preserve">в электронном виде предоставлен </w:t>
      </w:r>
      <w:r w:rsidRPr="00B17D56" w:rsidR="00BC098B">
        <w:t>15.01.2025</w:t>
      </w:r>
      <w:r w:rsidRPr="00B17D56">
        <w:t xml:space="preserve">; </w:t>
      </w:r>
    </w:p>
    <w:p w:rsidR="00BC098B" w:rsidRPr="00B17D56" w:rsidP="00CA249B">
      <w:pPr>
        <w:shd w:val="clear" w:color="auto" w:fill="FFFFFF"/>
        <w:ind w:left="5" w:right="10" w:firstLine="533"/>
        <w:jc w:val="both"/>
      </w:pPr>
      <w:r w:rsidRPr="00B17D56">
        <w:t>- выпиской из Единого государственного реестра юридических лиц, свидетельствующей о государственной регистрации ГСК «Каротажник», председателем которого явл</w:t>
      </w:r>
      <w:r w:rsidRPr="00B17D56">
        <w:t>яется Куськало С.Ш.</w:t>
      </w:r>
    </w:p>
    <w:p w:rsidR="00EB4FD4" w:rsidRPr="00B17D56" w:rsidP="00CA249B">
      <w:pPr>
        <w:shd w:val="clear" w:color="auto" w:fill="FFFFFF"/>
        <w:ind w:left="5" w:right="10" w:firstLine="533"/>
        <w:jc w:val="both"/>
      </w:pPr>
      <w:r w:rsidRPr="00B17D56">
        <w:t>Все доказательства соответствуют требованиям, предусмотренным ст. 26.2 Кодекса Российской Федерации об административных правонарушениях последовательны, согласуются между собой, и у судьи нет оснований им не доверять.</w:t>
      </w:r>
    </w:p>
    <w:p w:rsidR="00EB4FD4" w:rsidRPr="00B17D56" w:rsidP="00CA249B">
      <w:pPr>
        <w:ind w:firstLine="533"/>
        <w:jc w:val="both"/>
      </w:pPr>
      <w:r w:rsidRPr="00B17D56">
        <w:t>В соответствии с п</w:t>
      </w:r>
      <w:r w:rsidRPr="00B17D56">
        <w:t xml:space="preserve">. 1 ч. 2 ст. 17 Федерального закона от 24.07.1998 г. № 125-ФЗ «Об обязательном социальном страховании от несчастных случаев на производстве и </w:t>
      </w:r>
      <w:r w:rsidRPr="00B17D56">
        <w:t xml:space="preserve">профессиональных заболеваний», страхователь обязан </w:t>
      </w:r>
      <w:r w:rsidRPr="00B17D56" w:rsidR="00CA249B">
        <w:rPr>
          <w:shd w:val="clear" w:color="auto" w:fill="FFFFFF"/>
        </w:rPr>
        <w:t>своевременно представлять в территориальные органы страховщика документы, необходимые для регистрации в качестве страхователя, в случаях, предусмотренных </w:t>
      </w:r>
      <w:hyperlink r:id="rId5" w:anchor="/document/12112505/entry/63" w:history="1">
        <w:r w:rsidRPr="00B17D56" w:rsidR="00CA249B">
          <w:rPr>
            <w:rStyle w:val="Hyperlink"/>
            <w:color w:val="auto"/>
            <w:u w:val="none"/>
            <w:shd w:val="clear" w:color="auto" w:fill="FFFFFF"/>
          </w:rPr>
          <w:t>подпунктами 2</w:t>
        </w:r>
      </w:hyperlink>
      <w:r w:rsidRPr="00B17D56" w:rsidR="00CA249B">
        <w:rPr>
          <w:shd w:val="clear" w:color="auto" w:fill="FFFFFF"/>
        </w:rPr>
        <w:t>, </w:t>
      </w:r>
      <w:hyperlink r:id="rId5" w:anchor="/document/12112505/entry/6132" w:history="1">
        <w:r w:rsidRPr="00B17D56" w:rsidR="00CA249B">
          <w:rPr>
            <w:rStyle w:val="Hyperlink"/>
            <w:color w:val="auto"/>
            <w:u w:val="none"/>
            <w:shd w:val="clear" w:color="auto" w:fill="FFFFFF"/>
          </w:rPr>
          <w:t>3.2</w:t>
        </w:r>
      </w:hyperlink>
      <w:r w:rsidRPr="00B17D56" w:rsidR="00CA249B">
        <w:rPr>
          <w:shd w:val="clear" w:color="auto" w:fill="FFFFFF"/>
        </w:rPr>
        <w:t> и </w:t>
      </w:r>
      <w:hyperlink r:id="rId5" w:anchor="/document/12112505/entry/65" w:history="1">
        <w:r w:rsidRPr="00B17D56" w:rsidR="00CA249B">
          <w:rPr>
            <w:rStyle w:val="Hyperlink"/>
            <w:color w:val="auto"/>
            <w:u w:val="none"/>
            <w:shd w:val="clear" w:color="auto" w:fill="FFFFFF"/>
          </w:rPr>
          <w:t>4 пункта 1 статьи 6</w:t>
        </w:r>
      </w:hyperlink>
      <w:r w:rsidRPr="00B17D56" w:rsidR="00CA249B">
        <w:rPr>
          <w:shd w:val="clear" w:color="auto" w:fill="FFFFFF"/>
        </w:rPr>
        <w:t> настоящего Федерального закона, если такие документы (содержащиеся в них сведения)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или такие документы включены в определенный </w:t>
      </w:r>
      <w:hyperlink r:id="rId5" w:anchor="/document/12177515/entry/7" w:history="1">
        <w:r w:rsidRPr="00B17D56" w:rsidR="00CA249B">
          <w:rPr>
            <w:rStyle w:val="Hyperlink"/>
            <w:color w:val="auto"/>
            <w:u w:val="none"/>
            <w:shd w:val="clear" w:color="auto" w:fill="FFFFFF"/>
          </w:rPr>
          <w:t>Федеральным законом</w:t>
        </w:r>
      </w:hyperlink>
      <w:r w:rsidRPr="00B17D56" w:rsidR="00CA249B">
        <w:rPr>
          <w:shd w:val="clear" w:color="auto" w:fill="FFFFFF"/>
        </w:rPr>
        <w:t xml:space="preserve"> от 27 июля 2010 года N 210-ФЗ "Об организации предоставления государственных и муниципальных услуг" перечень документов. </w:t>
      </w:r>
    </w:p>
    <w:p w:rsidR="00EB4FD4" w:rsidRPr="00B17D56" w:rsidP="00CA249B">
      <w:pPr>
        <w:ind w:firstLine="533"/>
        <w:jc w:val="both"/>
      </w:pPr>
      <w:r w:rsidRPr="00B17D56">
        <w:t xml:space="preserve">В соответствии с ч. </w:t>
      </w:r>
      <w:r w:rsidRPr="00B17D56" w:rsidR="00CA249B">
        <w:t>1</w:t>
      </w:r>
      <w:r w:rsidRPr="00B17D56">
        <w:t xml:space="preserve"> ст. </w:t>
      </w:r>
      <w:r w:rsidRPr="00B17D56" w:rsidR="00CA249B">
        <w:t>19</w:t>
      </w:r>
      <w:r w:rsidRPr="00B17D56">
        <w:t xml:space="preserve"> Федерального закона от 24.07.1998 г. № 125-ФЗ «Об обязательном социальном страховании от несчастных случаев на производстве и профессиональных заболеваний», страхователь несет ответственность за неисполнение или ненадлежащее исполнение возложенных на него</w:t>
      </w:r>
      <w:r w:rsidRPr="00B17D56">
        <w:t xml:space="preserve"> настоящим Федеральным законом обязанностей по своевременной регистрации в качестве страхователя у страховщика, своевременной и полной уплате страховых взносов, своевременному представлению страховщику установленной отчетности, за своевременную выплату зас</w:t>
      </w:r>
      <w:r w:rsidRPr="00B17D56">
        <w:t>трахованным отдельных видов обеспечения по страхованию в случаях, установленных настоящим Федеральным законом, а также за достоверность представляемых страховщику сведений, необходимых для назначения застрахованным обеспечения по страхованию.</w:t>
      </w:r>
    </w:p>
    <w:p w:rsidR="00CA249B" w:rsidRPr="00B17D56" w:rsidP="00CA249B">
      <w:pPr>
        <w:pStyle w:val="s1"/>
        <w:shd w:val="clear" w:color="auto" w:fill="FFFFFF"/>
        <w:spacing w:before="0" w:beforeAutospacing="0" w:after="0" w:afterAutospacing="0"/>
        <w:ind w:firstLine="533"/>
        <w:jc w:val="both"/>
      </w:pPr>
      <w:r w:rsidRPr="00B17D56">
        <w:t>В соответстви</w:t>
      </w:r>
      <w:r w:rsidRPr="00B17D56">
        <w:t>и с ч. 1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 </w:t>
      </w:r>
      <w:hyperlink r:id="rId5" w:anchor="/document/404778833/entry/2000" w:history="1">
        <w:r w:rsidRPr="00B17D56">
          <w:rPr>
            <w:rStyle w:val="Hyperlink"/>
            <w:color w:val="auto"/>
            <w:u w:val="none"/>
          </w:rPr>
          <w:t>учет</w:t>
        </w:r>
      </w:hyperlink>
      <w:r w:rsidRPr="00B17D56">
        <w:t> случаев производственного </w:t>
      </w:r>
      <w:r w:rsidRPr="00B17D56">
        <w:rPr>
          <w:rStyle w:val="Emphasis"/>
          <w:i w:val="0"/>
          <w:iCs w:val="0"/>
        </w:rPr>
        <w:t>травматизма</w:t>
      </w:r>
      <w:r w:rsidRPr="00B17D56">
        <w:t> 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</w:t>
      </w:r>
      <w:r w:rsidRPr="00B17D56">
        <w:t>ерскую отчетность.</w:t>
      </w:r>
    </w:p>
    <w:p w:rsidR="00CA249B" w:rsidRPr="00B17D56" w:rsidP="00CA249B">
      <w:pPr>
        <w:pStyle w:val="s1"/>
        <w:shd w:val="clear" w:color="auto" w:fill="FFFFFF"/>
        <w:spacing w:before="0" w:beforeAutospacing="0" w:after="0" w:afterAutospacing="0"/>
        <w:ind w:firstLine="533"/>
        <w:jc w:val="both"/>
      </w:pPr>
      <w:r w:rsidRPr="00B17D56">
        <w:t>Страхователи ежеквартально не позднее 25-го числа месяца, следующего за </w:t>
      </w:r>
      <w:hyperlink r:id="rId5" w:anchor="/document/12112505/entry/22102" w:history="1">
        <w:r w:rsidRPr="00B17D56">
          <w:rPr>
            <w:rStyle w:val="Hyperlink"/>
            <w:color w:val="auto"/>
            <w:u w:val="none"/>
          </w:rPr>
          <w:t>отчетным периодом</w:t>
        </w:r>
      </w:hyperlink>
      <w:r w:rsidRPr="00B17D56">
        <w:t>, представляют в территориальный орган страховщика по месту их р</w:t>
      </w:r>
      <w:r w:rsidRPr="00B17D56">
        <w:t>егистрации сведения о начисленных страховых взносах в составе </w:t>
      </w:r>
      <w:hyperlink r:id="rId5" w:anchor="/document/408253699/entry/1000" w:history="1">
        <w:r w:rsidRPr="00B17D56">
          <w:rPr>
            <w:rStyle w:val="Hyperlink"/>
            <w:color w:val="auto"/>
            <w:u w:val="none"/>
          </w:rPr>
          <w:t>единой формы</w:t>
        </w:r>
      </w:hyperlink>
      <w:r w:rsidRPr="00B17D56">
        <w:t> сведений, предусмотренной </w:t>
      </w:r>
      <w:hyperlink r:id="rId5" w:anchor="/document/10106192/entry/8" w:history="1">
        <w:r w:rsidRPr="00B17D56">
          <w:rPr>
            <w:rStyle w:val="Hyperlink"/>
            <w:color w:val="auto"/>
            <w:u w:val="none"/>
          </w:rPr>
          <w:t>статьей 8</w:t>
        </w:r>
      </w:hyperlink>
      <w:r w:rsidRPr="00B17D56">
        <w:t> 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21724A" w:rsidRPr="00B17D56" w:rsidP="006151BC">
      <w:pPr>
        <w:ind w:firstLine="533"/>
        <w:jc w:val="both"/>
        <w:rPr>
          <w:shd w:val="clear" w:color="auto" w:fill="FFFFFF"/>
        </w:rPr>
      </w:pPr>
      <w:r w:rsidRPr="00B17D56">
        <w:rPr>
          <w:shd w:val="clear" w:color="auto" w:fill="FFFFFF"/>
        </w:rPr>
        <w:t xml:space="preserve"> </w:t>
      </w:r>
      <w:r w:rsidRPr="00B17D56" w:rsidR="00EB4FD4">
        <w:rPr>
          <w:shd w:val="clear" w:color="auto" w:fill="FFFFFF"/>
        </w:rPr>
        <w:t>В судебном заседании установлено, что обязанность, установленная вышеуказанными положениями ФЗ «</w:t>
      </w:r>
      <w:r w:rsidRPr="00B17D56" w:rsidR="00EB4FD4">
        <w:t xml:space="preserve">Об обязательном социальном страховании от несчастных случаев на производстве и профессиональных заболеваний», </w:t>
      </w:r>
      <w:r w:rsidRPr="00B17D56" w:rsidR="00BC098B">
        <w:t>Куськало С.Ш.</w:t>
      </w:r>
      <w:r w:rsidRPr="00B17D56" w:rsidR="006151BC">
        <w:t xml:space="preserve"> </w:t>
      </w:r>
      <w:r w:rsidRPr="00B17D56" w:rsidR="00EB4FD4">
        <w:t>в установленные сроки не исполнена.</w:t>
      </w:r>
      <w:r w:rsidRPr="00B17D56" w:rsidR="00EB4FD4">
        <w:rPr>
          <w:shd w:val="clear" w:color="auto" w:fill="FFFFFF"/>
        </w:rPr>
        <w:t xml:space="preserve"> </w:t>
      </w:r>
      <w:r w:rsidRPr="00B17D56" w:rsidR="00BC098B">
        <w:rPr>
          <w:shd w:val="clear" w:color="auto" w:fill="FFFFFF"/>
        </w:rPr>
        <w:t xml:space="preserve"> </w:t>
      </w:r>
    </w:p>
    <w:p w:rsidR="00EB4FD4" w:rsidRPr="00B17D56" w:rsidP="00CA249B">
      <w:pPr>
        <w:shd w:val="clear" w:color="auto" w:fill="FFFFFF"/>
        <w:spacing w:line="290" w:lineRule="atLeast"/>
        <w:ind w:firstLine="533"/>
        <w:jc w:val="both"/>
      </w:pPr>
      <w:r w:rsidRPr="00B17D56">
        <w:t xml:space="preserve">Действия должностного лица </w:t>
      </w:r>
      <w:r w:rsidRPr="00B17D56" w:rsidR="00BC098B">
        <w:t xml:space="preserve">Куськало С.Ш. </w:t>
      </w:r>
      <w:r w:rsidRPr="00B17D56">
        <w:t xml:space="preserve">судья квалифицирует по ч. 2 ст. 15.33 Кодекса Российской Федерации об административных правонарушениях, </w:t>
      </w:r>
      <w:r w:rsidRPr="00B17D56" w:rsidR="00991E58">
        <w:rPr>
          <w:shd w:val="clear" w:color="auto" w:fill="FFFFFF"/>
        </w:rPr>
        <w:t>как нарушение установленных </w:t>
      </w:r>
      <w:hyperlink r:id="rId5" w:anchor="/document/12112505/entry/24" w:history="1">
        <w:r w:rsidRPr="00B17D56" w:rsidR="00991E58">
          <w:rPr>
            <w:rStyle w:val="Hyperlink"/>
            <w:color w:val="auto"/>
            <w:u w:val="none"/>
            <w:shd w:val="clear" w:color="auto" w:fill="FFFFFF"/>
          </w:rPr>
          <w:t>законодательством</w:t>
        </w:r>
      </w:hyperlink>
      <w:r w:rsidRPr="00B17D56" w:rsidR="00991E58">
        <w:rPr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17D56">
        <w:t>.</w:t>
      </w:r>
    </w:p>
    <w:p w:rsidR="000A5BCB" w:rsidRPr="00B17D56" w:rsidP="00F101F1">
      <w:pPr>
        <w:shd w:val="clear" w:color="auto" w:fill="FFFFFF"/>
        <w:spacing w:line="290" w:lineRule="atLeast"/>
        <w:ind w:firstLine="540"/>
        <w:jc w:val="both"/>
      </w:pPr>
      <w:r w:rsidRPr="00B17D56"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B17D56" w:rsidR="00BC098B">
        <w:t xml:space="preserve">Куськало </w:t>
      </w:r>
      <w:r w:rsidRPr="00B17D56">
        <w:t>С.Ш.</w:t>
      </w:r>
    </w:p>
    <w:p w:rsidR="00EB4FD4" w:rsidRPr="00B17D56" w:rsidP="00F101F1">
      <w:pPr>
        <w:shd w:val="clear" w:color="auto" w:fill="FFFFFF"/>
        <w:spacing w:line="290" w:lineRule="atLeast"/>
        <w:ind w:firstLine="540"/>
        <w:jc w:val="both"/>
      </w:pPr>
      <w:r w:rsidRPr="00B17D56">
        <w:t>Обстоятельств,</w:t>
      </w:r>
      <w:r w:rsidRPr="00B17D56" w:rsidR="00035251">
        <w:t xml:space="preserve"> смягчающи</w:t>
      </w:r>
      <w:r w:rsidRPr="00B17D56" w:rsidR="00F101F1">
        <w:t>х, отягчающих</w:t>
      </w:r>
      <w:r w:rsidRPr="00B17D56" w:rsidR="00035251">
        <w:t xml:space="preserve"> административную ответственность в соответствии со ст. 4.2</w:t>
      </w:r>
      <w:r w:rsidRPr="00B17D56" w:rsidR="00F101F1">
        <w:t>, 4.3</w:t>
      </w:r>
      <w:r w:rsidRPr="00B17D56" w:rsidR="00035251">
        <w:t xml:space="preserve"> Кодекса Российской Федерации об административных правонарушениях</w:t>
      </w:r>
      <w:r w:rsidRPr="00B17D56">
        <w:t>, не установлено.</w:t>
      </w:r>
    </w:p>
    <w:p w:rsidR="00EB4FD4" w:rsidRPr="00B17D56" w:rsidP="00EB4FD4">
      <w:pPr>
        <w:tabs>
          <w:tab w:val="left" w:pos="426"/>
        </w:tabs>
        <w:ind w:firstLine="169"/>
        <w:jc w:val="both"/>
      </w:pPr>
      <w:r w:rsidRPr="00B17D56">
        <w:tab/>
        <w:t xml:space="preserve">  Руководствуясь ст.ст. 29.9 ч.1, 29.10 Кодекса Российской Федерации об административных правонарушениях, мировой судья</w:t>
      </w:r>
    </w:p>
    <w:p w:rsidR="0021724A" w:rsidRPr="00B17D56" w:rsidP="00EB4FD4">
      <w:pPr>
        <w:tabs>
          <w:tab w:val="left" w:pos="426"/>
        </w:tabs>
        <w:ind w:firstLine="169"/>
        <w:jc w:val="both"/>
      </w:pPr>
    </w:p>
    <w:p w:rsidR="00EB4FD4" w:rsidRPr="00B17D56" w:rsidP="00EB4FD4">
      <w:pPr>
        <w:shd w:val="clear" w:color="auto" w:fill="FFFFFF"/>
        <w:spacing w:line="120" w:lineRule="auto"/>
        <w:ind w:left="28" w:right="11" w:firstLine="720"/>
        <w:jc w:val="both"/>
      </w:pPr>
    </w:p>
    <w:p w:rsidR="00EB4FD4" w:rsidRPr="00B17D56" w:rsidP="005E31BE">
      <w:pPr>
        <w:shd w:val="clear" w:color="auto" w:fill="FFFFFF"/>
        <w:tabs>
          <w:tab w:val="center" w:pos="4930"/>
          <w:tab w:val="left" w:pos="6466"/>
        </w:tabs>
        <w:ind w:right="5"/>
      </w:pPr>
      <w:r w:rsidRPr="00B17D56">
        <w:rPr>
          <w:spacing w:val="20"/>
        </w:rPr>
        <w:tab/>
      </w:r>
      <w:r w:rsidRPr="00B17D56">
        <w:rPr>
          <w:spacing w:val="20"/>
        </w:rPr>
        <w:t>ПОСТАНОВИЛ</w:t>
      </w:r>
      <w:r w:rsidRPr="00B17D56">
        <w:t>:</w:t>
      </w:r>
      <w:r w:rsidRPr="00B17D56">
        <w:tab/>
      </w:r>
    </w:p>
    <w:p w:rsidR="00EB4FD4" w:rsidRPr="00B17D56" w:rsidP="00EB4FD4">
      <w:pPr>
        <w:shd w:val="clear" w:color="auto" w:fill="FFFFFF"/>
        <w:tabs>
          <w:tab w:val="left" w:pos="8203"/>
        </w:tabs>
        <w:ind w:left="5" w:right="24"/>
        <w:jc w:val="both"/>
      </w:pPr>
      <w:r w:rsidRPr="00B17D56">
        <w:t xml:space="preserve">        </w:t>
      </w:r>
      <w:r w:rsidRPr="00B17D56" w:rsidR="00BC098B">
        <w:t>председателя ГСК «</w:t>
      </w:r>
      <w:r w:rsidRPr="00B17D56" w:rsidR="00BC098B">
        <w:t>Каротажник</w:t>
      </w:r>
      <w:r w:rsidRPr="00B17D56" w:rsidR="00BC098B">
        <w:t xml:space="preserve">» </w:t>
      </w:r>
      <w:r w:rsidRPr="00B17D56" w:rsidR="00BC098B">
        <w:t>Куськало</w:t>
      </w:r>
      <w:r w:rsidRPr="00B17D56" w:rsidR="00BC098B">
        <w:t xml:space="preserve"> </w:t>
      </w:r>
      <w:r w:rsidRPr="00B17D56">
        <w:t>С.Ш.</w:t>
      </w:r>
      <w:r w:rsidRPr="00B17D56" w:rsidR="00BC098B">
        <w:t xml:space="preserve"> </w:t>
      </w:r>
      <w:r w:rsidRPr="00B17D56">
        <w:t>признать виновн</w:t>
      </w:r>
      <w:r w:rsidRPr="00B17D56" w:rsidR="00BC098B">
        <w:t>ой</w:t>
      </w:r>
      <w:r w:rsidRPr="00B17D56">
        <w:t xml:space="preserve"> в совершении административного правонарушения, предусмотренного ч. 2 ст. 15.33 Кодекса Российской </w:t>
      </w:r>
      <w:r w:rsidRPr="00B17D56">
        <w:t>Федерации об административных правонарушениях и назначить ему наказание в виде административного штрафа в разм</w:t>
      </w:r>
      <w:r w:rsidRPr="00B17D56">
        <w:t>ере 3</w:t>
      </w:r>
      <w:r w:rsidRPr="00B17D56">
        <w:rPr>
          <w:iCs/>
        </w:rPr>
        <w:t>00 (триста)</w:t>
      </w:r>
      <w:r w:rsidRPr="00B17D56">
        <w:t xml:space="preserve"> рублей.</w:t>
      </w:r>
    </w:p>
    <w:p w:rsidR="000A5BCB" w:rsidRPr="00B17D56" w:rsidP="000A5BCB">
      <w:pPr>
        <w:ind w:firstLine="567"/>
        <w:jc w:val="both"/>
        <w:rPr>
          <w:lang w:bidi="ru-RU"/>
        </w:rPr>
      </w:pPr>
      <w:r w:rsidRPr="00B17D56">
        <w:rPr>
          <w:lang w:bidi="ru-RU"/>
        </w:rPr>
        <w:t>Реквизиты для о</w:t>
      </w:r>
      <w:r w:rsidRPr="00B17D56">
        <w:rPr>
          <w:lang w:val="x-none"/>
        </w:rPr>
        <w:t>плат</w:t>
      </w:r>
      <w:r w:rsidRPr="00B17D56">
        <w:rPr>
          <w:lang w:bidi="ru-RU"/>
        </w:rPr>
        <w:t>ы</w:t>
      </w:r>
      <w:r w:rsidRPr="00B17D56">
        <w:rPr>
          <w:lang w:val="x-none"/>
        </w:rPr>
        <w:t xml:space="preserve"> </w:t>
      </w:r>
      <w:r w:rsidRPr="00B17D56">
        <w:rPr>
          <w:lang w:bidi="ru-RU"/>
        </w:rPr>
        <w:t xml:space="preserve">штрафа: счет 03100643000000018700, </w:t>
      </w:r>
      <w:r w:rsidRPr="00B17D56">
        <w:rPr>
          <w:lang w:bidi="ru-RU"/>
        </w:rPr>
        <w:t>номер счета банка получателя 40102810245370000007 УФК</w:t>
      </w:r>
      <w:r w:rsidRPr="00B17D56">
        <w:rPr>
          <w:lang w:bidi="ru-RU"/>
        </w:rPr>
        <w:t xml:space="preserve"> по Ханты-Мансийскому автономному округу - Югре (ОСФР </w:t>
      </w:r>
      <w:r w:rsidRPr="00B17D56">
        <w:rPr>
          <w:lang w:bidi="ru-RU"/>
        </w:rPr>
        <w:t>по  ХМАО</w:t>
      </w:r>
      <w:r w:rsidRPr="00B17D56">
        <w:rPr>
          <w:lang w:bidi="ru-RU"/>
        </w:rPr>
        <w:t>-Югре л/сч 04874Ф87010</w:t>
      </w:r>
      <w:r w:rsidRPr="00B17D56">
        <w:rPr>
          <w:lang w:bidi="ru-RU"/>
        </w:rPr>
        <w:t>), ИНН 860100</w:t>
      </w:r>
      <w:r w:rsidRPr="00B17D56">
        <w:rPr>
          <w:lang w:bidi="ru-RU"/>
        </w:rPr>
        <w:t>2078, КПП 8601</w:t>
      </w:r>
      <w:r w:rsidRPr="00B17D56">
        <w:rPr>
          <w:lang w:bidi="ru-RU"/>
        </w:rPr>
        <w:t>01</w:t>
      </w:r>
      <w:r w:rsidRPr="00B17D56">
        <w:rPr>
          <w:lang w:bidi="ru-RU"/>
        </w:rPr>
        <w:t xml:space="preserve">001, </w:t>
      </w:r>
      <w:r w:rsidRPr="00B17D56">
        <w:rPr>
          <w:lang w:bidi="ru-RU"/>
        </w:rPr>
        <w:t>Банк</w:t>
      </w:r>
      <w:r w:rsidRPr="00B17D56">
        <w:rPr>
          <w:lang w:bidi="ru-RU"/>
        </w:rPr>
        <w:t xml:space="preserve"> получателя РКЦ </w:t>
      </w:r>
      <w:r w:rsidRPr="00B17D56">
        <w:rPr>
          <w:lang w:bidi="ru-RU"/>
        </w:rPr>
        <w:t>Ханты-Мансийск</w:t>
      </w:r>
      <w:r w:rsidRPr="00B17D56">
        <w:rPr>
          <w:lang w:bidi="ru-RU"/>
        </w:rPr>
        <w:t>//УФК по ХМАО-Югре г.Ханты-Мансийск</w:t>
      </w:r>
      <w:r w:rsidRPr="00B17D56">
        <w:rPr>
          <w:lang w:bidi="ru-RU"/>
        </w:rPr>
        <w:t xml:space="preserve">, БИК </w:t>
      </w:r>
      <w:r w:rsidRPr="00B17D56">
        <w:rPr>
          <w:lang w:bidi="ru-RU"/>
        </w:rPr>
        <w:t xml:space="preserve">ТОФК </w:t>
      </w:r>
      <w:r w:rsidRPr="00B17D56">
        <w:rPr>
          <w:lang w:bidi="ru-RU"/>
        </w:rPr>
        <w:t>007162163, КБК 7971160123006000</w:t>
      </w:r>
      <w:r w:rsidRPr="00B17D56" w:rsidR="00FD35B3">
        <w:rPr>
          <w:lang w:bidi="ru-RU"/>
        </w:rPr>
        <w:t>3140,  ОКТМО 71871</w:t>
      </w:r>
      <w:r w:rsidRPr="00B17D56">
        <w:rPr>
          <w:lang w:bidi="ru-RU"/>
        </w:rPr>
        <w:t xml:space="preserve">000, УИН </w:t>
      </w:r>
      <w:r w:rsidRPr="00B17D56" w:rsidR="00BC098B">
        <w:rPr>
          <w:lang w:bidi="ru-RU"/>
        </w:rPr>
        <w:t>79786001103250096152</w:t>
      </w:r>
      <w:r w:rsidRPr="00B17D56">
        <w:rPr>
          <w:lang w:bidi="ru-RU"/>
        </w:rPr>
        <w:t xml:space="preserve">. </w:t>
      </w:r>
      <w:r w:rsidRPr="00B17D56">
        <w:t xml:space="preserve">      </w:t>
      </w:r>
    </w:p>
    <w:p w:rsidR="00EB4FD4" w:rsidRPr="00B17D56" w:rsidP="00EB4FD4">
      <w:pPr>
        <w:ind w:firstLine="567"/>
        <w:jc w:val="both"/>
      </w:pPr>
      <w:r w:rsidRPr="00B17D56">
        <w:t>Административный штраф подлежит уплате не позднее шестидесяти дней со дня вступления настояще</w:t>
      </w:r>
      <w:r w:rsidRPr="00B17D56">
        <w:t>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EB4FD4" w:rsidRPr="00B17D56" w:rsidP="00EB4FD4">
      <w:pPr>
        <w:tabs>
          <w:tab w:val="left" w:pos="567"/>
        </w:tabs>
        <w:ind w:right="-1"/>
        <w:jc w:val="both"/>
      </w:pPr>
      <w:r w:rsidRPr="00B17D56">
        <w:tab/>
        <w:t>Разъяснить, что за неуплату административног</w:t>
      </w:r>
      <w:r w:rsidRPr="00B17D56">
        <w:t>о штрафа по истечении установленного срока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 w:rsidR="00EB4FD4" w:rsidRPr="00B17D56" w:rsidP="00EB4FD4">
      <w:pPr>
        <w:shd w:val="clear" w:color="auto" w:fill="FFFFFF"/>
        <w:ind w:left="5" w:firstLine="696"/>
        <w:jc w:val="both"/>
      </w:pPr>
      <w:r w:rsidRPr="00B17D56">
        <w:t xml:space="preserve">Постановление может быть обжаловано в течение 10 </w:t>
      </w:r>
      <w:r w:rsidRPr="00B17D56" w:rsidR="005E6AA4">
        <w:t>дней</w:t>
      </w:r>
      <w:r w:rsidRPr="00B17D56">
        <w:t xml:space="preserve"> в Нефтеюганский</w:t>
      </w:r>
      <w:r w:rsidRPr="00B17D56">
        <w:t xml:space="preserve"> районный суд Ханты - Мансийского автономного округа -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B17D56" w:rsidRPr="00B17D56" w:rsidP="00B17D56">
      <w:pPr>
        <w:jc w:val="both"/>
      </w:pPr>
      <w:r w:rsidRPr="00B17D56">
        <w:t xml:space="preserve">        </w:t>
      </w:r>
    </w:p>
    <w:p w:rsidR="00991E58" w:rsidRPr="00B17D56" w:rsidP="00B17D56">
      <w:pPr>
        <w:pStyle w:val="NoSpacing"/>
        <w:jc w:val="center"/>
      </w:pPr>
      <w:r w:rsidRPr="00B17D56">
        <w:t>М</w:t>
      </w:r>
      <w:r w:rsidRPr="00B17D56">
        <w:t xml:space="preserve">ировой судья                                                           </w:t>
      </w:r>
      <w:r w:rsidRPr="00B17D56">
        <w:t>Е.А.Таскаева</w:t>
      </w:r>
    </w:p>
    <w:sectPr w:rsidSect="00D54F93">
      <w:pgSz w:w="11906" w:h="16838"/>
      <w:pgMar w:top="680" w:right="737" w:bottom="68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4E"/>
    <w:rsid w:val="000024F5"/>
    <w:rsid w:val="00006FF0"/>
    <w:rsid w:val="00021246"/>
    <w:rsid w:val="00026373"/>
    <w:rsid w:val="00035251"/>
    <w:rsid w:val="00041BC3"/>
    <w:rsid w:val="000474DD"/>
    <w:rsid w:val="00056AA6"/>
    <w:rsid w:val="00063070"/>
    <w:rsid w:val="00065F41"/>
    <w:rsid w:val="00067322"/>
    <w:rsid w:val="00073708"/>
    <w:rsid w:val="000A5BCB"/>
    <w:rsid w:val="000A6606"/>
    <w:rsid w:val="001139F6"/>
    <w:rsid w:val="0012042F"/>
    <w:rsid w:val="00126E31"/>
    <w:rsid w:val="00187284"/>
    <w:rsid w:val="001955FA"/>
    <w:rsid w:val="001E0DF2"/>
    <w:rsid w:val="001E6E5E"/>
    <w:rsid w:val="0021724A"/>
    <w:rsid w:val="00220408"/>
    <w:rsid w:val="00224A6A"/>
    <w:rsid w:val="00231647"/>
    <w:rsid w:val="00246FDE"/>
    <w:rsid w:val="0026393C"/>
    <w:rsid w:val="002706FD"/>
    <w:rsid w:val="0027123A"/>
    <w:rsid w:val="00275E4E"/>
    <w:rsid w:val="002776C9"/>
    <w:rsid w:val="00334D9E"/>
    <w:rsid w:val="00360E50"/>
    <w:rsid w:val="003757ED"/>
    <w:rsid w:val="003774B9"/>
    <w:rsid w:val="003909F1"/>
    <w:rsid w:val="00400843"/>
    <w:rsid w:val="0040459C"/>
    <w:rsid w:val="00427AB5"/>
    <w:rsid w:val="004405F6"/>
    <w:rsid w:val="0044604E"/>
    <w:rsid w:val="00475FF7"/>
    <w:rsid w:val="00484A95"/>
    <w:rsid w:val="00494653"/>
    <w:rsid w:val="00496E4B"/>
    <w:rsid w:val="004A586E"/>
    <w:rsid w:val="004D18D5"/>
    <w:rsid w:val="004E2A49"/>
    <w:rsid w:val="004E5AD0"/>
    <w:rsid w:val="005028F8"/>
    <w:rsid w:val="00505538"/>
    <w:rsid w:val="00552797"/>
    <w:rsid w:val="005657DA"/>
    <w:rsid w:val="005673B7"/>
    <w:rsid w:val="00591628"/>
    <w:rsid w:val="00593946"/>
    <w:rsid w:val="005B072F"/>
    <w:rsid w:val="005B11B5"/>
    <w:rsid w:val="005B7492"/>
    <w:rsid w:val="005C423D"/>
    <w:rsid w:val="005D121B"/>
    <w:rsid w:val="005E1231"/>
    <w:rsid w:val="005E2C79"/>
    <w:rsid w:val="005E31BE"/>
    <w:rsid w:val="005E6AA4"/>
    <w:rsid w:val="00603BD3"/>
    <w:rsid w:val="00605696"/>
    <w:rsid w:val="00612FF2"/>
    <w:rsid w:val="006151BC"/>
    <w:rsid w:val="006848AD"/>
    <w:rsid w:val="006A0353"/>
    <w:rsid w:val="006A5CF3"/>
    <w:rsid w:val="006B573F"/>
    <w:rsid w:val="006D3F2B"/>
    <w:rsid w:val="006E1A53"/>
    <w:rsid w:val="006F6222"/>
    <w:rsid w:val="00787F62"/>
    <w:rsid w:val="007919F0"/>
    <w:rsid w:val="007A27BB"/>
    <w:rsid w:val="007B6435"/>
    <w:rsid w:val="008571E7"/>
    <w:rsid w:val="00895027"/>
    <w:rsid w:val="00896BC1"/>
    <w:rsid w:val="008F1509"/>
    <w:rsid w:val="009134C0"/>
    <w:rsid w:val="00931CEC"/>
    <w:rsid w:val="00990F18"/>
    <w:rsid w:val="00991E58"/>
    <w:rsid w:val="009A621A"/>
    <w:rsid w:val="009C37A6"/>
    <w:rsid w:val="009D0638"/>
    <w:rsid w:val="009E5F01"/>
    <w:rsid w:val="009E60AE"/>
    <w:rsid w:val="009F21F0"/>
    <w:rsid w:val="00A0176B"/>
    <w:rsid w:val="00A155D8"/>
    <w:rsid w:val="00A22C29"/>
    <w:rsid w:val="00A244CA"/>
    <w:rsid w:val="00A33AB2"/>
    <w:rsid w:val="00A4496D"/>
    <w:rsid w:val="00A70CF7"/>
    <w:rsid w:val="00A74CE9"/>
    <w:rsid w:val="00A85CD6"/>
    <w:rsid w:val="00A90233"/>
    <w:rsid w:val="00A94E24"/>
    <w:rsid w:val="00A950C0"/>
    <w:rsid w:val="00AB6A5F"/>
    <w:rsid w:val="00AC11FF"/>
    <w:rsid w:val="00AE1FC9"/>
    <w:rsid w:val="00B0433D"/>
    <w:rsid w:val="00B04D35"/>
    <w:rsid w:val="00B17D56"/>
    <w:rsid w:val="00B22D45"/>
    <w:rsid w:val="00B25C14"/>
    <w:rsid w:val="00B407C9"/>
    <w:rsid w:val="00B73EDD"/>
    <w:rsid w:val="00BC098B"/>
    <w:rsid w:val="00BC5C6C"/>
    <w:rsid w:val="00BD685E"/>
    <w:rsid w:val="00BD6AA1"/>
    <w:rsid w:val="00C050A8"/>
    <w:rsid w:val="00C27B2D"/>
    <w:rsid w:val="00C32CE0"/>
    <w:rsid w:val="00C7077C"/>
    <w:rsid w:val="00C7693B"/>
    <w:rsid w:val="00CA249B"/>
    <w:rsid w:val="00CB285F"/>
    <w:rsid w:val="00CC3A96"/>
    <w:rsid w:val="00CC6E5F"/>
    <w:rsid w:val="00CE2A48"/>
    <w:rsid w:val="00CE374C"/>
    <w:rsid w:val="00CF1B26"/>
    <w:rsid w:val="00CF5694"/>
    <w:rsid w:val="00D366AC"/>
    <w:rsid w:val="00D54F93"/>
    <w:rsid w:val="00D60837"/>
    <w:rsid w:val="00D63A4F"/>
    <w:rsid w:val="00D81EA8"/>
    <w:rsid w:val="00D86693"/>
    <w:rsid w:val="00DA01CC"/>
    <w:rsid w:val="00DD5F01"/>
    <w:rsid w:val="00DF0816"/>
    <w:rsid w:val="00DF39B0"/>
    <w:rsid w:val="00E0438D"/>
    <w:rsid w:val="00E56949"/>
    <w:rsid w:val="00E63232"/>
    <w:rsid w:val="00E7132F"/>
    <w:rsid w:val="00E871F5"/>
    <w:rsid w:val="00EB4FD4"/>
    <w:rsid w:val="00EB7A80"/>
    <w:rsid w:val="00EC2DB4"/>
    <w:rsid w:val="00ED2813"/>
    <w:rsid w:val="00ED74EB"/>
    <w:rsid w:val="00F03B31"/>
    <w:rsid w:val="00F101F1"/>
    <w:rsid w:val="00F108ED"/>
    <w:rsid w:val="00F17D6E"/>
    <w:rsid w:val="00F3589E"/>
    <w:rsid w:val="00F60F24"/>
    <w:rsid w:val="00F67898"/>
    <w:rsid w:val="00F71DE0"/>
    <w:rsid w:val="00F8207A"/>
    <w:rsid w:val="00FA633E"/>
    <w:rsid w:val="00FB056A"/>
    <w:rsid w:val="00FD35B3"/>
    <w:rsid w:val="00FE63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C331AF-FF1B-4800-9D46-8FEC1381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25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B407C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4645F"/>
    <w:pPr>
      <w:jc w:val="both"/>
    </w:pPr>
  </w:style>
  <w:style w:type="character" w:customStyle="1" w:styleId="a">
    <w:name w:val="Основной текст Знак"/>
    <w:link w:val="BodyText"/>
    <w:rsid w:val="00B464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B4645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F85DA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F85DA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760176"/>
    <w:pPr>
      <w:spacing w:before="100" w:beforeAutospacing="1" w:after="100" w:afterAutospacing="1"/>
    </w:pPr>
  </w:style>
  <w:style w:type="character" w:customStyle="1" w:styleId="label">
    <w:name w:val="label"/>
    <w:rsid w:val="009E5F01"/>
  </w:style>
  <w:style w:type="character" w:customStyle="1" w:styleId="label2">
    <w:name w:val="label2"/>
    <w:rsid w:val="0044604E"/>
  </w:style>
  <w:style w:type="character" w:customStyle="1" w:styleId="a1">
    <w:name w:val="Гипертекстовая ссылка"/>
    <w:basedOn w:val="DefaultParagraphFont"/>
    <w:uiPriority w:val="99"/>
    <w:rsid w:val="001955FA"/>
    <w:rPr>
      <w:color w:val="106BBE"/>
    </w:rPr>
  </w:style>
  <w:style w:type="paragraph" w:customStyle="1" w:styleId="a2">
    <w:name w:val="Прижатый влево"/>
    <w:basedOn w:val="Normal"/>
    <w:next w:val="Normal"/>
    <w:uiPriority w:val="99"/>
    <w:rsid w:val="001955FA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3">
    <w:name w:val="Комментарий"/>
    <w:basedOn w:val="Normal"/>
    <w:next w:val="Normal"/>
    <w:uiPriority w:val="99"/>
    <w:rsid w:val="005657DA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4">
    <w:name w:val="Информация об изменениях документа"/>
    <w:basedOn w:val="a3"/>
    <w:next w:val="Normal"/>
    <w:uiPriority w:val="99"/>
    <w:rsid w:val="005657DA"/>
    <w:rPr>
      <w:i/>
      <w:iCs/>
    </w:rPr>
  </w:style>
  <w:style w:type="character" w:customStyle="1" w:styleId="1">
    <w:name w:val="Заголовок 1 Знак"/>
    <w:basedOn w:val="DefaultParagraphFont"/>
    <w:link w:val="Heading1"/>
    <w:uiPriority w:val="99"/>
    <w:rsid w:val="00B407C9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Цветовое выделение"/>
    <w:uiPriority w:val="99"/>
    <w:rsid w:val="00B407C9"/>
    <w:rPr>
      <w:b/>
      <w:bCs/>
      <w:color w:val="26282F"/>
    </w:rPr>
  </w:style>
  <w:style w:type="paragraph" w:styleId="BodyTextIndent">
    <w:name w:val="Body Text Indent"/>
    <w:basedOn w:val="Normal"/>
    <w:link w:val="a6"/>
    <w:uiPriority w:val="99"/>
    <w:unhideWhenUsed/>
    <w:rsid w:val="00C050A8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rsid w:val="00C050A8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C050A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BC5C6C"/>
    <w:pPr>
      <w:spacing w:before="100" w:beforeAutospacing="1" w:after="100" w:afterAutospacing="1"/>
    </w:pPr>
  </w:style>
  <w:style w:type="paragraph" w:customStyle="1" w:styleId="no-indent">
    <w:name w:val="no-indent"/>
    <w:basedOn w:val="Normal"/>
    <w:rsid w:val="00BC5C6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A24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A68A1-C1D9-49F1-8828-C106690C0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