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42F9" w:rsidRPr="000E3237" w:rsidP="003F7256">
      <w:pPr>
        <w:tabs>
          <w:tab w:val="left" w:pos="426"/>
        </w:tabs>
        <w:jc w:val="right"/>
        <w:rPr>
          <w:sz w:val="27"/>
          <w:szCs w:val="27"/>
        </w:rPr>
      </w:pPr>
      <w:r w:rsidRPr="000E3237">
        <w:rPr>
          <w:sz w:val="27"/>
          <w:szCs w:val="27"/>
        </w:rPr>
        <w:t xml:space="preserve"> дело № 5-</w:t>
      </w:r>
      <w:r w:rsidRPr="000E3237" w:rsidR="00550375">
        <w:rPr>
          <w:sz w:val="27"/>
          <w:szCs w:val="27"/>
        </w:rPr>
        <w:t>1212</w:t>
      </w:r>
      <w:r w:rsidRPr="000E3237" w:rsidR="004C545C">
        <w:rPr>
          <w:sz w:val="27"/>
          <w:szCs w:val="27"/>
        </w:rPr>
        <w:t>-</w:t>
      </w:r>
      <w:r w:rsidRPr="000E3237" w:rsidR="00550375">
        <w:rPr>
          <w:sz w:val="27"/>
          <w:szCs w:val="27"/>
        </w:rPr>
        <w:t>0501</w:t>
      </w:r>
      <w:r w:rsidRPr="000E3237">
        <w:rPr>
          <w:sz w:val="27"/>
          <w:szCs w:val="27"/>
        </w:rPr>
        <w:t>/202</w:t>
      </w:r>
      <w:r w:rsidRPr="000E3237" w:rsidR="00B853DF">
        <w:rPr>
          <w:sz w:val="27"/>
          <w:szCs w:val="27"/>
        </w:rPr>
        <w:t>5</w:t>
      </w:r>
    </w:p>
    <w:p w:rsidR="00D242F9" w:rsidRPr="000E3237" w:rsidP="00D242F9">
      <w:pPr>
        <w:tabs>
          <w:tab w:val="left" w:pos="426"/>
        </w:tabs>
        <w:ind w:firstLine="492"/>
        <w:jc w:val="center"/>
        <w:rPr>
          <w:b/>
          <w:sz w:val="27"/>
          <w:szCs w:val="27"/>
        </w:rPr>
      </w:pPr>
      <w:r w:rsidRPr="000E3237">
        <w:rPr>
          <w:b/>
          <w:sz w:val="27"/>
          <w:szCs w:val="27"/>
        </w:rPr>
        <w:t>ПОСТАНОВЛЕНИЕ</w:t>
      </w:r>
    </w:p>
    <w:p w:rsidR="00D242F9" w:rsidRPr="000E3237" w:rsidP="003F7256">
      <w:pPr>
        <w:tabs>
          <w:tab w:val="left" w:pos="426"/>
        </w:tabs>
        <w:ind w:firstLine="492"/>
        <w:jc w:val="center"/>
        <w:rPr>
          <w:sz w:val="27"/>
          <w:szCs w:val="27"/>
        </w:rPr>
      </w:pPr>
      <w:r w:rsidRPr="000E3237">
        <w:rPr>
          <w:sz w:val="27"/>
          <w:szCs w:val="27"/>
        </w:rPr>
        <w:t>о назначении административного наказания</w:t>
      </w:r>
    </w:p>
    <w:p w:rsidR="00D242F9" w:rsidRPr="000E3237" w:rsidP="00D242F9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0E3237">
        <w:rPr>
          <w:sz w:val="27"/>
          <w:szCs w:val="27"/>
        </w:rPr>
        <w:t>25 марта</w:t>
      </w:r>
      <w:r w:rsidRPr="000E3237" w:rsidR="00B853DF">
        <w:rPr>
          <w:sz w:val="27"/>
          <w:szCs w:val="27"/>
        </w:rPr>
        <w:t xml:space="preserve"> 2025</w:t>
      </w:r>
      <w:r w:rsidRPr="000E3237">
        <w:rPr>
          <w:sz w:val="27"/>
          <w:szCs w:val="27"/>
        </w:rPr>
        <w:t xml:space="preserve"> года                                                                        г. Нефтеюганск</w:t>
      </w:r>
    </w:p>
    <w:p w:rsidR="00D242F9" w:rsidRPr="000E3237" w:rsidP="00D242F9">
      <w:pPr>
        <w:tabs>
          <w:tab w:val="left" w:pos="426"/>
        </w:tabs>
        <w:ind w:firstLine="492"/>
        <w:jc w:val="both"/>
        <w:rPr>
          <w:sz w:val="27"/>
          <w:szCs w:val="27"/>
        </w:rPr>
      </w:pPr>
    </w:p>
    <w:p w:rsidR="00D242F9" w:rsidRPr="000E3237" w:rsidP="00D242F9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0E3237">
        <w:rPr>
          <w:sz w:val="27"/>
          <w:szCs w:val="27"/>
        </w:rPr>
        <w:t xml:space="preserve">    Мировой судья судебного участка № 1 Нефтеюганского судебного </w:t>
      </w:r>
      <w:r w:rsidRPr="000E3237">
        <w:rPr>
          <w:sz w:val="27"/>
          <w:szCs w:val="27"/>
        </w:rPr>
        <w:t>района Ханты-Мансийского автономного округа – Югры Бушкова Е.З.</w:t>
      </w:r>
      <w:r w:rsidRPr="000E3237" w:rsidR="00550375">
        <w:rPr>
          <w:sz w:val="27"/>
          <w:szCs w:val="27"/>
        </w:rPr>
        <w:t>, и.о. мирового судьи судебного участка № 6 Нефтеюганского судебного района Ханты-Мансийского автономного округа – Югры</w:t>
      </w:r>
      <w:r w:rsidRPr="000E3237" w:rsidR="003A3055">
        <w:rPr>
          <w:sz w:val="27"/>
          <w:szCs w:val="27"/>
        </w:rPr>
        <w:t xml:space="preserve"> </w:t>
      </w:r>
      <w:r w:rsidRPr="000E3237">
        <w:rPr>
          <w:sz w:val="27"/>
          <w:szCs w:val="27"/>
        </w:rPr>
        <w:t xml:space="preserve">(ХМАО-Югра, г. Нефтеюганск, </w:t>
      </w:r>
      <w:r w:rsidRPr="000E3237" w:rsidR="003A3055">
        <w:rPr>
          <w:sz w:val="27"/>
          <w:szCs w:val="27"/>
        </w:rPr>
        <w:t>ул.Сургутская, 10</w:t>
      </w:r>
      <w:r w:rsidRPr="000E3237">
        <w:rPr>
          <w:sz w:val="27"/>
          <w:szCs w:val="27"/>
        </w:rPr>
        <w:t>), рассмотрев в открытом суд</w:t>
      </w:r>
      <w:r w:rsidRPr="000E3237">
        <w:rPr>
          <w:sz w:val="27"/>
          <w:szCs w:val="27"/>
        </w:rPr>
        <w:t>ебном заседании дело об административном правонарушении в отношении</w:t>
      </w:r>
    </w:p>
    <w:p w:rsidR="00D242F9" w:rsidRPr="000E3237" w:rsidP="00D242F9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0E3237">
        <w:rPr>
          <w:sz w:val="27"/>
          <w:szCs w:val="27"/>
        </w:rPr>
        <w:t xml:space="preserve">    </w:t>
      </w:r>
      <w:r>
        <w:rPr>
          <w:sz w:val="27"/>
          <w:szCs w:val="27"/>
        </w:rPr>
        <w:t>А***</w:t>
      </w:r>
      <w:r w:rsidRPr="000E3237" w:rsidR="00B853DF">
        <w:rPr>
          <w:sz w:val="27"/>
          <w:szCs w:val="27"/>
        </w:rPr>
        <w:t>,</w:t>
      </w:r>
      <w:r w:rsidRPr="000E3237" w:rsidR="00C5050E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Pr="000E3237">
        <w:rPr>
          <w:b/>
          <w:sz w:val="27"/>
          <w:szCs w:val="27"/>
        </w:rPr>
        <w:t xml:space="preserve"> </w:t>
      </w:r>
      <w:r w:rsidRPr="000E3237">
        <w:rPr>
          <w:sz w:val="27"/>
          <w:szCs w:val="27"/>
        </w:rPr>
        <w:t>года рождения, урожен</w:t>
      </w:r>
      <w:r w:rsidRPr="000E3237" w:rsidR="00550375">
        <w:rPr>
          <w:sz w:val="27"/>
          <w:szCs w:val="27"/>
        </w:rPr>
        <w:t>ца</w:t>
      </w:r>
      <w:r w:rsidRPr="000E3237">
        <w:rPr>
          <w:sz w:val="27"/>
          <w:szCs w:val="27"/>
        </w:rPr>
        <w:t xml:space="preserve"> </w:t>
      </w:r>
      <w:r w:rsidRPr="000E3237" w:rsidR="00EA3672">
        <w:rPr>
          <w:sz w:val="27"/>
          <w:szCs w:val="27"/>
        </w:rPr>
        <w:t xml:space="preserve"> </w:t>
      </w:r>
      <w:r w:rsidRPr="000E3237" w:rsidR="003A3055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Pr="000E3237">
        <w:rPr>
          <w:sz w:val="27"/>
          <w:szCs w:val="27"/>
        </w:rPr>
        <w:t xml:space="preserve">, </w:t>
      </w:r>
      <w:r w:rsidRPr="000E3237" w:rsidR="00C5050E">
        <w:rPr>
          <w:sz w:val="27"/>
          <w:szCs w:val="27"/>
        </w:rPr>
        <w:t>нер</w:t>
      </w:r>
      <w:r w:rsidRPr="000E3237">
        <w:rPr>
          <w:sz w:val="27"/>
          <w:szCs w:val="27"/>
        </w:rPr>
        <w:t>аботающе</w:t>
      </w:r>
      <w:r w:rsidRPr="000E3237" w:rsidR="00550375">
        <w:rPr>
          <w:sz w:val="27"/>
          <w:szCs w:val="27"/>
        </w:rPr>
        <w:t>го</w:t>
      </w:r>
      <w:r w:rsidRPr="000E3237" w:rsidR="00C5050E">
        <w:rPr>
          <w:sz w:val="27"/>
          <w:szCs w:val="27"/>
        </w:rPr>
        <w:t>,</w:t>
      </w:r>
      <w:r w:rsidRPr="000E3237">
        <w:rPr>
          <w:sz w:val="27"/>
          <w:szCs w:val="27"/>
        </w:rPr>
        <w:t xml:space="preserve"> </w:t>
      </w:r>
      <w:r w:rsidRPr="000E3237" w:rsidR="00BE1A6F">
        <w:rPr>
          <w:sz w:val="27"/>
          <w:szCs w:val="27"/>
        </w:rPr>
        <w:t>зарегистрированно</w:t>
      </w:r>
      <w:r w:rsidRPr="000E3237" w:rsidR="00550375">
        <w:rPr>
          <w:sz w:val="27"/>
          <w:szCs w:val="27"/>
        </w:rPr>
        <w:t>го</w:t>
      </w:r>
      <w:r w:rsidRPr="000E3237" w:rsidR="00BE1A6F">
        <w:rPr>
          <w:sz w:val="27"/>
          <w:szCs w:val="27"/>
        </w:rPr>
        <w:t xml:space="preserve"> </w:t>
      </w:r>
      <w:r w:rsidRPr="000E3237" w:rsidR="00CB12C2">
        <w:rPr>
          <w:sz w:val="27"/>
          <w:szCs w:val="27"/>
        </w:rPr>
        <w:t xml:space="preserve"> и</w:t>
      </w:r>
      <w:r w:rsidRPr="000E3237" w:rsidR="00CB12C2">
        <w:rPr>
          <w:sz w:val="27"/>
          <w:szCs w:val="27"/>
        </w:rPr>
        <w:t xml:space="preserve"> </w:t>
      </w:r>
      <w:r w:rsidRPr="000E3237">
        <w:rPr>
          <w:sz w:val="27"/>
          <w:szCs w:val="27"/>
        </w:rPr>
        <w:t>проживающе</w:t>
      </w:r>
      <w:r w:rsidRPr="000E3237" w:rsidR="00550375">
        <w:rPr>
          <w:sz w:val="27"/>
          <w:szCs w:val="27"/>
        </w:rPr>
        <w:t>го</w:t>
      </w:r>
      <w:r w:rsidRPr="000E3237">
        <w:rPr>
          <w:sz w:val="27"/>
          <w:szCs w:val="27"/>
        </w:rPr>
        <w:t xml:space="preserve"> по адресу:</w:t>
      </w:r>
      <w:r w:rsidRPr="000E3237" w:rsidR="00BE1A6F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Pr="000E3237" w:rsidR="00BE1A6F">
        <w:rPr>
          <w:sz w:val="27"/>
          <w:szCs w:val="27"/>
        </w:rPr>
        <w:t>,</w:t>
      </w:r>
      <w:r w:rsidRPr="000E3237">
        <w:rPr>
          <w:sz w:val="27"/>
          <w:szCs w:val="27"/>
        </w:rPr>
        <w:t xml:space="preserve"> </w:t>
      </w:r>
      <w:r w:rsidRPr="000E3237" w:rsidR="003A3055">
        <w:rPr>
          <w:sz w:val="27"/>
          <w:szCs w:val="27"/>
        </w:rPr>
        <w:t xml:space="preserve">в/у </w:t>
      </w:r>
      <w:r>
        <w:rPr>
          <w:sz w:val="27"/>
          <w:szCs w:val="27"/>
        </w:rPr>
        <w:t>***</w:t>
      </w:r>
      <w:r w:rsidRPr="000E3237" w:rsidR="003A3055">
        <w:rPr>
          <w:sz w:val="27"/>
          <w:szCs w:val="27"/>
        </w:rPr>
        <w:t>,</w:t>
      </w:r>
    </w:p>
    <w:p w:rsidR="00D242F9" w:rsidRPr="000E3237" w:rsidP="00D242F9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0E3237">
        <w:rPr>
          <w:sz w:val="27"/>
          <w:szCs w:val="27"/>
        </w:rPr>
        <w:t xml:space="preserve">   в совершении административного правонарушения, предусмотренного ч.2 ст. 12.2  Кодекса Российской Федерации об административных правонарушениях,</w:t>
      </w:r>
    </w:p>
    <w:p w:rsidR="00D242F9" w:rsidRPr="000E3237" w:rsidP="00D242F9">
      <w:pPr>
        <w:tabs>
          <w:tab w:val="left" w:pos="426"/>
        </w:tabs>
        <w:ind w:firstLine="492"/>
        <w:jc w:val="both"/>
        <w:rPr>
          <w:sz w:val="27"/>
          <w:szCs w:val="27"/>
        </w:rPr>
      </w:pPr>
    </w:p>
    <w:p w:rsidR="00BE1A6F" w:rsidRPr="000E3237" w:rsidP="00B05DE7">
      <w:pPr>
        <w:tabs>
          <w:tab w:val="left" w:pos="426"/>
        </w:tabs>
        <w:ind w:firstLine="492"/>
        <w:jc w:val="center"/>
        <w:rPr>
          <w:b/>
          <w:bCs/>
          <w:sz w:val="27"/>
          <w:szCs w:val="27"/>
        </w:rPr>
      </w:pPr>
      <w:r w:rsidRPr="000E3237">
        <w:rPr>
          <w:b/>
          <w:bCs/>
          <w:sz w:val="27"/>
          <w:szCs w:val="27"/>
        </w:rPr>
        <w:t>У С Т А Н О В И Л:</w:t>
      </w:r>
    </w:p>
    <w:p w:rsidR="00BE1A6F" w:rsidRPr="000E3237" w:rsidP="0011508A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0E3237">
        <w:rPr>
          <w:sz w:val="27"/>
          <w:szCs w:val="27"/>
        </w:rPr>
        <w:t xml:space="preserve"> </w:t>
      </w:r>
      <w:r w:rsidRPr="000E3237" w:rsidR="000E5FFF">
        <w:rPr>
          <w:sz w:val="27"/>
          <w:szCs w:val="27"/>
        </w:rPr>
        <w:t xml:space="preserve"> </w:t>
      </w:r>
      <w:r>
        <w:rPr>
          <w:sz w:val="27"/>
          <w:szCs w:val="27"/>
        </w:rPr>
        <w:t>А***</w:t>
      </w:r>
      <w:r w:rsidRPr="000E3237" w:rsidR="00550375">
        <w:rPr>
          <w:sz w:val="27"/>
          <w:szCs w:val="27"/>
        </w:rPr>
        <w:t>, 24.02</w:t>
      </w:r>
      <w:r w:rsidRPr="000E3237" w:rsidR="00EC00F5">
        <w:rPr>
          <w:sz w:val="27"/>
          <w:szCs w:val="27"/>
        </w:rPr>
        <w:t>.202</w:t>
      </w:r>
      <w:r w:rsidRPr="000E3237" w:rsidR="00550375">
        <w:rPr>
          <w:sz w:val="27"/>
          <w:szCs w:val="27"/>
        </w:rPr>
        <w:t>5</w:t>
      </w:r>
      <w:r w:rsidRPr="000E3237">
        <w:rPr>
          <w:sz w:val="27"/>
          <w:szCs w:val="27"/>
        </w:rPr>
        <w:t xml:space="preserve"> в </w:t>
      </w:r>
      <w:r w:rsidRPr="000E3237" w:rsidR="00B853DF">
        <w:rPr>
          <w:sz w:val="27"/>
          <w:szCs w:val="27"/>
        </w:rPr>
        <w:t>12-</w:t>
      </w:r>
      <w:r w:rsidRPr="000E3237" w:rsidR="00550375">
        <w:rPr>
          <w:sz w:val="27"/>
          <w:szCs w:val="27"/>
        </w:rPr>
        <w:t>50</w:t>
      </w:r>
      <w:r w:rsidRPr="000E3237">
        <w:rPr>
          <w:sz w:val="27"/>
          <w:szCs w:val="27"/>
        </w:rPr>
        <w:t xml:space="preserve"> час.</w:t>
      </w:r>
      <w:r w:rsidRPr="000E3237" w:rsidR="00EC00F5">
        <w:rPr>
          <w:sz w:val="27"/>
          <w:szCs w:val="27"/>
        </w:rPr>
        <w:t xml:space="preserve">, на </w:t>
      </w:r>
      <w:r w:rsidRPr="000E3237" w:rsidR="00550375">
        <w:rPr>
          <w:sz w:val="27"/>
          <w:szCs w:val="27"/>
        </w:rPr>
        <w:t>29 км а/д Тюмень-Тобольск-Ханты-Мансийск, подъезд к г.Сургуту Нефтеюганского района ХМАО-Югры</w:t>
      </w:r>
      <w:r w:rsidRPr="000E3237" w:rsidR="00B853DF">
        <w:rPr>
          <w:sz w:val="27"/>
          <w:szCs w:val="27"/>
        </w:rPr>
        <w:t>, у</w:t>
      </w:r>
      <w:r w:rsidRPr="000E3237">
        <w:rPr>
          <w:sz w:val="27"/>
          <w:szCs w:val="27"/>
        </w:rPr>
        <w:t>правля</w:t>
      </w:r>
      <w:r w:rsidRPr="000E3237" w:rsidR="00B853DF">
        <w:rPr>
          <w:sz w:val="27"/>
          <w:szCs w:val="27"/>
        </w:rPr>
        <w:t xml:space="preserve">л </w:t>
      </w:r>
      <w:r w:rsidRPr="000E3237">
        <w:rPr>
          <w:sz w:val="27"/>
          <w:szCs w:val="27"/>
        </w:rPr>
        <w:t xml:space="preserve">транспортным средством </w:t>
      </w:r>
      <w:r>
        <w:rPr>
          <w:sz w:val="27"/>
          <w:szCs w:val="27"/>
        </w:rPr>
        <w:t>***</w:t>
      </w:r>
      <w:r w:rsidRPr="000E3237" w:rsidR="00550375">
        <w:rPr>
          <w:sz w:val="27"/>
          <w:szCs w:val="27"/>
        </w:rPr>
        <w:t xml:space="preserve"> г/н </w:t>
      </w:r>
      <w:r>
        <w:rPr>
          <w:sz w:val="27"/>
          <w:szCs w:val="27"/>
        </w:rPr>
        <w:t>***</w:t>
      </w:r>
      <w:r w:rsidRPr="000E3237" w:rsidR="007B1488">
        <w:rPr>
          <w:sz w:val="27"/>
          <w:szCs w:val="27"/>
        </w:rPr>
        <w:t xml:space="preserve">, </w:t>
      </w:r>
      <w:r w:rsidRPr="000E3237">
        <w:rPr>
          <w:sz w:val="27"/>
          <w:szCs w:val="27"/>
        </w:rPr>
        <w:t xml:space="preserve">с применением </w:t>
      </w:r>
      <w:r w:rsidRPr="000E3237" w:rsidR="00550375">
        <w:rPr>
          <w:sz w:val="27"/>
          <w:szCs w:val="27"/>
        </w:rPr>
        <w:t>предмета</w:t>
      </w:r>
      <w:r w:rsidRPr="000E3237" w:rsidR="007B1488">
        <w:rPr>
          <w:sz w:val="27"/>
          <w:szCs w:val="27"/>
        </w:rPr>
        <w:t xml:space="preserve">, </w:t>
      </w:r>
      <w:r w:rsidRPr="000E3237" w:rsidR="000E5FFF">
        <w:rPr>
          <w:sz w:val="27"/>
          <w:szCs w:val="27"/>
        </w:rPr>
        <w:t>препятствующ</w:t>
      </w:r>
      <w:r w:rsidRPr="000E3237" w:rsidR="00550375">
        <w:rPr>
          <w:sz w:val="27"/>
          <w:szCs w:val="27"/>
        </w:rPr>
        <w:t>его</w:t>
      </w:r>
      <w:r w:rsidRPr="000E3237" w:rsidR="000E5FFF">
        <w:rPr>
          <w:sz w:val="27"/>
          <w:szCs w:val="27"/>
        </w:rPr>
        <w:t xml:space="preserve"> идентификации</w:t>
      </w:r>
      <w:r w:rsidRPr="000E3237" w:rsidR="00C5050E">
        <w:rPr>
          <w:sz w:val="27"/>
          <w:szCs w:val="27"/>
        </w:rPr>
        <w:t xml:space="preserve"> государственного регистрационного знака</w:t>
      </w:r>
      <w:r w:rsidRPr="000E3237" w:rsidR="000E5FFF">
        <w:rPr>
          <w:sz w:val="27"/>
          <w:szCs w:val="27"/>
        </w:rPr>
        <w:t xml:space="preserve">, </w:t>
      </w:r>
      <w:r w:rsidRPr="000E3237" w:rsidR="00550375">
        <w:rPr>
          <w:sz w:val="27"/>
          <w:szCs w:val="27"/>
        </w:rPr>
        <w:t xml:space="preserve"> </w:t>
      </w:r>
      <w:r w:rsidRPr="000E3237">
        <w:rPr>
          <w:sz w:val="27"/>
          <w:szCs w:val="27"/>
        </w:rPr>
        <w:t>чем нарушил п</w:t>
      </w:r>
      <w:r w:rsidRPr="000E3237" w:rsidR="00CA06B5">
        <w:rPr>
          <w:sz w:val="27"/>
          <w:szCs w:val="27"/>
        </w:rPr>
        <w:t>.</w:t>
      </w:r>
      <w:r w:rsidRPr="000E3237">
        <w:rPr>
          <w:sz w:val="27"/>
          <w:szCs w:val="27"/>
        </w:rPr>
        <w:t xml:space="preserve"> </w:t>
      </w:r>
      <w:r w:rsidRPr="000E3237" w:rsidR="0072313C">
        <w:rPr>
          <w:sz w:val="27"/>
          <w:szCs w:val="27"/>
        </w:rPr>
        <w:t>2</w:t>
      </w:r>
      <w:r w:rsidRPr="000E3237" w:rsidR="00550375">
        <w:rPr>
          <w:sz w:val="27"/>
          <w:szCs w:val="27"/>
        </w:rPr>
        <w:t xml:space="preserve"> 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постановлением Правительства РФ от 23.10.1993 N 1090.</w:t>
      </w:r>
    </w:p>
    <w:p w:rsidR="00BE1A6F" w:rsidRPr="000E3237" w:rsidP="00EA3672">
      <w:pPr>
        <w:tabs>
          <w:tab w:val="left" w:pos="426"/>
        </w:tabs>
        <w:ind w:firstLine="492"/>
        <w:jc w:val="both"/>
        <w:rPr>
          <w:color w:val="FF0000"/>
          <w:sz w:val="27"/>
          <w:szCs w:val="27"/>
        </w:rPr>
      </w:pPr>
      <w:r w:rsidRPr="000E3237"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>А***</w:t>
      </w:r>
      <w:r w:rsidRPr="000E3237">
        <w:rPr>
          <w:sz w:val="27"/>
          <w:szCs w:val="27"/>
        </w:rPr>
        <w:t xml:space="preserve">, </w:t>
      </w:r>
      <w:r w:rsidRPr="000E3237" w:rsidR="000E3237">
        <w:rPr>
          <w:sz w:val="27"/>
          <w:szCs w:val="27"/>
        </w:rPr>
        <w:t xml:space="preserve">извещенный судом о времени и месте рассмотрения дела надлежащим образом, в судебное заседание не </w:t>
      </w:r>
      <w:r w:rsidRPr="000E3237" w:rsidR="000E3237">
        <w:rPr>
          <w:sz w:val="27"/>
          <w:szCs w:val="27"/>
        </w:rPr>
        <w:t>явился,  о</w:t>
      </w:r>
      <w:r w:rsidRPr="000E3237" w:rsidR="000E3237">
        <w:rPr>
          <w:sz w:val="27"/>
          <w:szCs w:val="27"/>
        </w:rPr>
        <w:t xml:space="preserve">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sz w:val="27"/>
          <w:szCs w:val="27"/>
        </w:rPr>
        <w:t>А***</w:t>
      </w:r>
      <w:r w:rsidRPr="000E3237" w:rsidR="000E3237">
        <w:rPr>
          <w:sz w:val="27"/>
          <w:szCs w:val="27"/>
        </w:rPr>
        <w:t xml:space="preserve"> в его отсутствие.  </w:t>
      </w:r>
      <w:r w:rsidRPr="000E3237" w:rsidR="00FF1EAE">
        <w:rPr>
          <w:sz w:val="27"/>
          <w:szCs w:val="27"/>
        </w:rPr>
        <w:t xml:space="preserve">                </w:t>
      </w:r>
    </w:p>
    <w:p w:rsidR="00BE1A6F" w:rsidRPr="000E3237" w:rsidP="0011508A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0E3237">
        <w:rPr>
          <w:sz w:val="27"/>
          <w:szCs w:val="27"/>
        </w:rPr>
        <w:t xml:space="preserve"> Мировой судья, исследовав материалы дела, считает, что вина </w:t>
      </w:r>
      <w:r>
        <w:rPr>
          <w:sz w:val="27"/>
          <w:szCs w:val="27"/>
        </w:rPr>
        <w:t>А***</w:t>
      </w:r>
      <w:r w:rsidRPr="000E3237" w:rsidR="00550375">
        <w:rPr>
          <w:sz w:val="27"/>
          <w:szCs w:val="27"/>
        </w:rPr>
        <w:t>.</w:t>
      </w:r>
      <w:r w:rsidRPr="000E3237">
        <w:rPr>
          <w:sz w:val="27"/>
          <w:szCs w:val="27"/>
        </w:rPr>
        <w:t xml:space="preserve"> в совершении адми</w:t>
      </w:r>
      <w:r w:rsidRPr="000E3237">
        <w:rPr>
          <w:sz w:val="27"/>
          <w:szCs w:val="27"/>
        </w:rPr>
        <w:t>нистративного правонарушения, предусмотренного ч.2 ст.12.2 Кодекса РФ об административных правонарушениях подтверждена:</w:t>
      </w:r>
    </w:p>
    <w:p w:rsidR="007B1488" w:rsidRPr="000E3237" w:rsidP="009F1AAA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0E3237">
        <w:rPr>
          <w:sz w:val="27"/>
          <w:szCs w:val="27"/>
        </w:rPr>
        <w:t xml:space="preserve">- протоколом </w:t>
      </w:r>
      <w:r>
        <w:rPr>
          <w:sz w:val="27"/>
          <w:szCs w:val="27"/>
        </w:rPr>
        <w:t>***</w:t>
      </w:r>
      <w:r w:rsidRPr="000E3237">
        <w:rPr>
          <w:sz w:val="27"/>
          <w:szCs w:val="27"/>
        </w:rPr>
        <w:t xml:space="preserve"> об административном правонарушении</w:t>
      </w:r>
      <w:r w:rsidRPr="000E3237" w:rsidR="008235A3">
        <w:rPr>
          <w:sz w:val="27"/>
          <w:szCs w:val="27"/>
        </w:rPr>
        <w:t xml:space="preserve"> от </w:t>
      </w:r>
      <w:r w:rsidRPr="000E3237" w:rsidR="00550375">
        <w:rPr>
          <w:sz w:val="27"/>
          <w:szCs w:val="27"/>
        </w:rPr>
        <w:t>24.02</w:t>
      </w:r>
      <w:r w:rsidRPr="000E3237" w:rsidR="00B853DF">
        <w:rPr>
          <w:sz w:val="27"/>
          <w:szCs w:val="27"/>
        </w:rPr>
        <w:t>.202</w:t>
      </w:r>
      <w:r w:rsidRPr="000E3237" w:rsidR="00550375">
        <w:rPr>
          <w:sz w:val="27"/>
          <w:szCs w:val="27"/>
        </w:rPr>
        <w:t>5</w:t>
      </w:r>
      <w:r w:rsidRPr="000E3237">
        <w:rPr>
          <w:sz w:val="27"/>
          <w:szCs w:val="27"/>
        </w:rPr>
        <w:t xml:space="preserve">, </w:t>
      </w:r>
      <w:r w:rsidRPr="000E3237" w:rsidR="0011508A">
        <w:rPr>
          <w:sz w:val="27"/>
          <w:szCs w:val="27"/>
        </w:rPr>
        <w:t xml:space="preserve">согласно которому при составлении протокола, </w:t>
      </w:r>
      <w:r>
        <w:rPr>
          <w:sz w:val="27"/>
          <w:szCs w:val="27"/>
        </w:rPr>
        <w:t>А</w:t>
      </w:r>
      <w:r>
        <w:rPr>
          <w:sz w:val="27"/>
          <w:szCs w:val="27"/>
        </w:rPr>
        <w:t>***</w:t>
      </w:r>
      <w:r w:rsidRPr="000E3237" w:rsidR="0011508A">
        <w:rPr>
          <w:sz w:val="27"/>
          <w:szCs w:val="27"/>
        </w:rPr>
        <w:t xml:space="preserve"> были 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</w:t>
      </w:r>
      <w:r>
        <w:rPr>
          <w:sz w:val="27"/>
          <w:szCs w:val="27"/>
        </w:rPr>
        <w:t>А***</w:t>
      </w:r>
      <w:r w:rsidRPr="000E3237" w:rsidR="0011508A">
        <w:rPr>
          <w:sz w:val="27"/>
          <w:szCs w:val="27"/>
        </w:rPr>
        <w:t xml:space="preserve"> лично расписал</w:t>
      </w:r>
      <w:r w:rsidRPr="000E3237" w:rsidR="00550375">
        <w:rPr>
          <w:sz w:val="27"/>
          <w:szCs w:val="27"/>
        </w:rPr>
        <w:t>ся</w:t>
      </w:r>
      <w:r w:rsidRPr="000E3237" w:rsidR="0011508A">
        <w:rPr>
          <w:sz w:val="27"/>
          <w:szCs w:val="27"/>
        </w:rPr>
        <w:t xml:space="preserve">. Копия протокола вручена </w:t>
      </w:r>
      <w:r>
        <w:rPr>
          <w:sz w:val="27"/>
          <w:szCs w:val="27"/>
        </w:rPr>
        <w:t>А***</w:t>
      </w:r>
      <w:r w:rsidRPr="000E3237" w:rsidR="00B853DF">
        <w:rPr>
          <w:sz w:val="27"/>
          <w:szCs w:val="27"/>
        </w:rPr>
        <w:t>,</w:t>
      </w:r>
      <w:r w:rsidRPr="000E3237" w:rsidR="0011508A">
        <w:rPr>
          <w:sz w:val="27"/>
          <w:szCs w:val="27"/>
        </w:rPr>
        <w:t xml:space="preserve"> о чем имеется е</w:t>
      </w:r>
      <w:r w:rsidRPr="000E3237" w:rsidR="00550375">
        <w:rPr>
          <w:sz w:val="27"/>
          <w:szCs w:val="27"/>
        </w:rPr>
        <w:t>го</w:t>
      </w:r>
      <w:r w:rsidRPr="000E3237" w:rsidR="0011508A">
        <w:rPr>
          <w:sz w:val="27"/>
          <w:szCs w:val="27"/>
        </w:rPr>
        <w:t xml:space="preserve"> подпись. </w:t>
      </w:r>
      <w:r w:rsidRPr="000E3237" w:rsidR="00737075">
        <w:rPr>
          <w:sz w:val="27"/>
          <w:szCs w:val="27"/>
        </w:rPr>
        <w:t xml:space="preserve"> </w:t>
      </w:r>
      <w:r w:rsidRPr="000E3237" w:rsidR="0011508A">
        <w:rPr>
          <w:sz w:val="27"/>
          <w:szCs w:val="27"/>
        </w:rPr>
        <w:t xml:space="preserve">Нарушений требований ст. 28.2 КоАП РФ при составлении протокола об административном правонарушении в отношении </w:t>
      </w:r>
      <w:r>
        <w:rPr>
          <w:sz w:val="27"/>
          <w:szCs w:val="27"/>
        </w:rPr>
        <w:t>А***</w:t>
      </w:r>
      <w:r w:rsidRPr="000E3237" w:rsidR="0011508A">
        <w:rPr>
          <w:sz w:val="27"/>
          <w:szCs w:val="27"/>
        </w:rPr>
        <w:t xml:space="preserve"> не усматривается; </w:t>
      </w:r>
    </w:p>
    <w:p w:rsidR="00550375" w:rsidRPr="000E3237" w:rsidP="009F1AAA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0E3237">
        <w:rPr>
          <w:sz w:val="27"/>
          <w:szCs w:val="27"/>
        </w:rPr>
        <w:t>- рапортом ИДПС взвода № 2роты № 2 ОБ ДПС ГИБДД УМВД России по ХМАО-Югре, подтверждающего факт у</w:t>
      </w:r>
      <w:r w:rsidRPr="000E3237">
        <w:rPr>
          <w:sz w:val="27"/>
          <w:szCs w:val="27"/>
        </w:rPr>
        <w:t xml:space="preserve">правления </w:t>
      </w:r>
      <w:r>
        <w:rPr>
          <w:sz w:val="27"/>
          <w:szCs w:val="27"/>
        </w:rPr>
        <w:t>А***</w:t>
      </w:r>
      <w:r w:rsidRPr="000E3237">
        <w:rPr>
          <w:sz w:val="27"/>
          <w:szCs w:val="27"/>
        </w:rPr>
        <w:t xml:space="preserve"> а/м </w:t>
      </w:r>
      <w:r>
        <w:rPr>
          <w:sz w:val="27"/>
          <w:szCs w:val="27"/>
        </w:rPr>
        <w:t>***</w:t>
      </w:r>
      <w:r w:rsidRPr="000E3237">
        <w:rPr>
          <w:sz w:val="27"/>
          <w:szCs w:val="27"/>
        </w:rPr>
        <w:t xml:space="preserve"> г/н </w:t>
      </w:r>
      <w:r>
        <w:rPr>
          <w:sz w:val="27"/>
          <w:szCs w:val="27"/>
        </w:rPr>
        <w:t>***</w:t>
      </w:r>
      <w:r w:rsidRPr="000E3237">
        <w:rPr>
          <w:sz w:val="27"/>
          <w:szCs w:val="27"/>
        </w:rPr>
        <w:t>, передний государственный регистрационный знак которого был оборудован предметом, препятствующим его и</w:t>
      </w:r>
      <w:r w:rsidRPr="000E3237" w:rsidR="00A36302">
        <w:rPr>
          <w:sz w:val="27"/>
          <w:szCs w:val="27"/>
        </w:rPr>
        <w:t>д</w:t>
      </w:r>
      <w:r w:rsidRPr="000E3237">
        <w:rPr>
          <w:sz w:val="27"/>
          <w:szCs w:val="27"/>
        </w:rPr>
        <w:t>ентификации;</w:t>
      </w:r>
    </w:p>
    <w:p w:rsidR="0072313C" w:rsidRPr="000E3237" w:rsidP="00CA06B5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0E3237">
        <w:rPr>
          <w:sz w:val="27"/>
          <w:szCs w:val="27"/>
        </w:rPr>
        <w:t>- фото</w:t>
      </w:r>
      <w:r w:rsidRPr="000E3237" w:rsidR="00CA06B5">
        <w:rPr>
          <w:sz w:val="27"/>
          <w:szCs w:val="27"/>
        </w:rPr>
        <w:t>фиксацией</w:t>
      </w:r>
      <w:r w:rsidRPr="000E3237">
        <w:rPr>
          <w:sz w:val="27"/>
          <w:szCs w:val="27"/>
        </w:rPr>
        <w:t xml:space="preserve">, из которой усматривается, что на </w:t>
      </w:r>
      <w:r w:rsidRPr="000E3237">
        <w:rPr>
          <w:sz w:val="27"/>
          <w:szCs w:val="27"/>
        </w:rPr>
        <w:t xml:space="preserve">автомобиле </w:t>
      </w:r>
      <w:r w:rsidRPr="000E3237" w:rsidR="00A36302">
        <w:rPr>
          <w:sz w:val="27"/>
          <w:szCs w:val="27"/>
        </w:rPr>
        <w:t xml:space="preserve"> </w:t>
      </w:r>
      <w:r>
        <w:rPr>
          <w:sz w:val="27"/>
          <w:szCs w:val="27"/>
        </w:rPr>
        <w:t>*</w:t>
      </w:r>
      <w:r>
        <w:rPr>
          <w:sz w:val="27"/>
          <w:szCs w:val="27"/>
        </w:rPr>
        <w:t>**</w:t>
      </w:r>
      <w:r w:rsidRPr="000E3237" w:rsidR="00A36302">
        <w:rPr>
          <w:sz w:val="27"/>
          <w:szCs w:val="27"/>
        </w:rPr>
        <w:t xml:space="preserve"> г/н </w:t>
      </w:r>
      <w:r>
        <w:rPr>
          <w:sz w:val="27"/>
          <w:szCs w:val="27"/>
        </w:rPr>
        <w:t>***</w:t>
      </w:r>
      <w:r w:rsidRPr="000E3237" w:rsidR="00B853DF">
        <w:rPr>
          <w:sz w:val="27"/>
          <w:szCs w:val="27"/>
        </w:rPr>
        <w:t xml:space="preserve"> </w:t>
      </w:r>
      <w:r w:rsidRPr="000E3237" w:rsidR="00A36302">
        <w:rPr>
          <w:sz w:val="27"/>
          <w:szCs w:val="27"/>
        </w:rPr>
        <w:t xml:space="preserve">на </w:t>
      </w:r>
      <w:r w:rsidRPr="000E3237" w:rsidR="00B853DF">
        <w:rPr>
          <w:sz w:val="27"/>
          <w:szCs w:val="27"/>
        </w:rPr>
        <w:t>передн</w:t>
      </w:r>
      <w:r w:rsidRPr="000E3237" w:rsidR="00A36302">
        <w:rPr>
          <w:sz w:val="27"/>
          <w:szCs w:val="27"/>
        </w:rPr>
        <w:t>ем</w:t>
      </w:r>
      <w:r w:rsidRPr="000E3237" w:rsidR="00B853DF">
        <w:rPr>
          <w:sz w:val="27"/>
          <w:szCs w:val="27"/>
        </w:rPr>
        <w:t xml:space="preserve"> </w:t>
      </w:r>
      <w:r w:rsidRPr="000E3237">
        <w:rPr>
          <w:sz w:val="27"/>
          <w:szCs w:val="27"/>
        </w:rPr>
        <w:t>государственн</w:t>
      </w:r>
      <w:r w:rsidRPr="000E3237" w:rsidR="00A36302">
        <w:rPr>
          <w:sz w:val="27"/>
          <w:szCs w:val="27"/>
        </w:rPr>
        <w:t>ом</w:t>
      </w:r>
      <w:r w:rsidRPr="000E3237">
        <w:rPr>
          <w:sz w:val="27"/>
          <w:szCs w:val="27"/>
        </w:rPr>
        <w:t xml:space="preserve"> регистрационн</w:t>
      </w:r>
      <w:r w:rsidRPr="000E3237" w:rsidR="00A36302">
        <w:rPr>
          <w:sz w:val="27"/>
          <w:szCs w:val="27"/>
        </w:rPr>
        <w:t>ом</w:t>
      </w:r>
      <w:r w:rsidRPr="000E3237">
        <w:rPr>
          <w:sz w:val="27"/>
          <w:szCs w:val="27"/>
        </w:rPr>
        <w:t xml:space="preserve"> знак</w:t>
      </w:r>
      <w:r w:rsidRPr="000E3237" w:rsidR="00A36302">
        <w:rPr>
          <w:sz w:val="27"/>
          <w:szCs w:val="27"/>
        </w:rPr>
        <w:t>е</w:t>
      </w:r>
      <w:r w:rsidRPr="000E3237" w:rsidR="00B853DF">
        <w:rPr>
          <w:sz w:val="27"/>
          <w:szCs w:val="27"/>
        </w:rPr>
        <w:t xml:space="preserve"> </w:t>
      </w:r>
      <w:r w:rsidRPr="000E3237" w:rsidR="00A36302">
        <w:rPr>
          <w:sz w:val="27"/>
          <w:szCs w:val="27"/>
        </w:rPr>
        <w:t>имеется предмет, препятствующий его идентификации</w:t>
      </w:r>
      <w:r w:rsidRPr="000E3237">
        <w:rPr>
          <w:sz w:val="27"/>
          <w:szCs w:val="27"/>
        </w:rPr>
        <w:t>;</w:t>
      </w:r>
    </w:p>
    <w:p w:rsidR="00B05DE7" w:rsidRPr="000E3237" w:rsidP="00CA06B5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0E3237">
        <w:rPr>
          <w:sz w:val="27"/>
          <w:szCs w:val="27"/>
        </w:rPr>
        <w:t xml:space="preserve">- карточкой </w:t>
      </w:r>
      <w:r w:rsidRPr="000E3237">
        <w:rPr>
          <w:sz w:val="27"/>
          <w:szCs w:val="27"/>
        </w:rPr>
        <w:t xml:space="preserve">учета </w:t>
      </w:r>
      <w:r w:rsidRPr="000E3237" w:rsidR="002A33CD">
        <w:rPr>
          <w:sz w:val="27"/>
          <w:szCs w:val="27"/>
        </w:rPr>
        <w:t xml:space="preserve"> </w:t>
      </w:r>
      <w:r>
        <w:rPr>
          <w:sz w:val="27"/>
          <w:szCs w:val="27"/>
        </w:rPr>
        <w:t>*</w:t>
      </w:r>
      <w:r>
        <w:rPr>
          <w:sz w:val="27"/>
          <w:szCs w:val="27"/>
        </w:rPr>
        <w:t>**</w:t>
      </w:r>
      <w:r w:rsidRPr="000E3237" w:rsidR="00B853DF">
        <w:rPr>
          <w:sz w:val="27"/>
          <w:szCs w:val="27"/>
        </w:rPr>
        <w:t xml:space="preserve"> г/н </w:t>
      </w:r>
      <w:r>
        <w:rPr>
          <w:sz w:val="27"/>
          <w:szCs w:val="27"/>
        </w:rPr>
        <w:t>***</w:t>
      </w:r>
      <w:r w:rsidRPr="000E3237" w:rsidR="002A33CD">
        <w:rPr>
          <w:sz w:val="27"/>
          <w:szCs w:val="27"/>
        </w:rPr>
        <w:t>;</w:t>
      </w:r>
    </w:p>
    <w:p w:rsidR="00B05DE7" w:rsidRPr="000E3237" w:rsidP="00CA06B5">
      <w:pPr>
        <w:tabs>
          <w:tab w:val="left" w:pos="426"/>
        </w:tabs>
        <w:ind w:firstLine="492"/>
        <w:jc w:val="both"/>
        <w:rPr>
          <w:color w:val="FF0000"/>
          <w:sz w:val="27"/>
          <w:szCs w:val="27"/>
        </w:rPr>
      </w:pPr>
      <w:r w:rsidRPr="000E3237">
        <w:rPr>
          <w:sz w:val="27"/>
          <w:szCs w:val="27"/>
        </w:rPr>
        <w:t>- к</w:t>
      </w:r>
      <w:r w:rsidRPr="000E3237" w:rsidR="00A36302">
        <w:rPr>
          <w:sz w:val="27"/>
          <w:szCs w:val="27"/>
        </w:rPr>
        <w:t>опий ВУ, к</w:t>
      </w:r>
      <w:r w:rsidRPr="000E3237">
        <w:rPr>
          <w:sz w:val="27"/>
          <w:szCs w:val="27"/>
        </w:rPr>
        <w:t>арточкой операций с ВУ</w:t>
      </w:r>
      <w:r w:rsidRPr="000E3237" w:rsidR="00A36302">
        <w:rPr>
          <w:sz w:val="27"/>
          <w:szCs w:val="27"/>
        </w:rPr>
        <w:t xml:space="preserve"> на имя </w:t>
      </w:r>
      <w:r>
        <w:rPr>
          <w:sz w:val="27"/>
          <w:szCs w:val="27"/>
        </w:rPr>
        <w:t>А***</w:t>
      </w:r>
      <w:r w:rsidRPr="000E3237" w:rsidR="002A33CD">
        <w:rPr>
          <w:sz w:val="27"/>
          <w:szCs w:val="27"/>
        </w:rPr>
        <w:t xml:space="preserve">, срок действия до </w:t>
      </w:r>
      <w:r w:rsidRPr="000E3237" w:rsidR="00B853DF">
        <w:rPr>
          <w:sz w:val="27"/>
          <w:szCs w:val="27"/>
        </w:rPr>
        <w:t>2</w:t>
      </w:r>
      <w:r w:rsidRPr="000E3237" w:rsidR="00A36302">
        <w:rPr>
          <w:sz w:val="27"/>
          <w:szCs w:val="27"/>
        </w:rPr>
        <w:t>0</w:t>
      </w:r>
      <w:r w:rsidRPr="000E3237" w:rsidR="00B853DF">
        <w:rPr>
          <w:sz w:val="27"/>
          <w:szCs w:val="27"/>
        </w:rPr>
        <w:t>.0</w:t>
      </w:r>
      <w:r w:rsidRPr="000E3237" w:rsidR="00A36302">
        <w:rPr>
          <w:sz w:val="27"/>
          <w:szCs w:val="27"/>
        </w:rPr>
        <w:t>9.2029</w:t>
      </w:r>
      <w:r w:rsidRPr="000E3237">
        <w:rPr>
          <w:sz w:val="27"/>
          <w:szCs w:val="27"/>
        </w:rPr>
        <w:t>;</w:t>
      </w:r>
    </w:p>
    <w:p w:rsidR="00BE1A6F" w:rsidRPr="000E3237" w:rsidP="00FD3D16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0E3237">
        <w:rPr>
          <w:sz w:val="27"/>
          <w:szCs w:val="27"/>
        </w:rPr>
        <w:t xml:space="preserve">- сведениями о привлечении </w:t>
      </w:r>
      <w:r>
        <w:rPr>
          <w:sz w:val="27"/>
          <w:szCs w:val="27"/>
        </w:rPr>
        <w:t>А***</w:t>
      </w:r>
      <w:r w:rsidRPr="000E3237">
        <w:rPr>
          <w:sz w:val="27"/>
          <w:szCs w:val="27"/>
        </w:rPr>
        <w:t xml:space="preserve"> к административной ответственности</w:t>
      </w:r>
      <w:r w:rsidRPr="000E3237" w:rsidR="00A36302">
        <w:rPr>
          <w:sz w:val="27"/>
          <w:szCs w:val="27"/>
        </w:rPr>
        <w:t>;</w:t>
      </w:r>
    </w:p>
    <w:p w:rsidR="00A36302" w:rsidRPr="000E3237" w:rsidP="00FD3D16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0E3237">
        <w:rPr>
          <w:sz w:val="27"/>
          <w:szCs w:val="27"/>
        </w:rPr>
        <w:t xml:space="preserve">- видеофиксацией к протоколу об административном правонарушении. </w:t>
      </w:r>
    </w:p>
    <w:p w:rsidR="0072313C" w:rsidRPr="000E3237" w:rsidP="0072313C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0E3237">
        <w:rPr>
          <w:sz w:val="27"/>
          <w:szCs w:val="27"/>
        </w:rPr>
        <w:t xml:space="preserve">   Административная ответственность по ч. 2 ст. 12.2 КоАП РФ наступает за управление транспортным средством б</w:t>
      </w:r>
      <w:r w:rsidRPr="000E3237">
        <w:rPr>
          <w:sz w:val="27"/>
          <w:szCs w:val="27"/>
        </w:rPr>
        <w:t>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</w:t>
      </w:r>
      <w:r w:rsidRPr="000E3237">
        <w:rPr>
          <w:sz w:val="27"/>
          <w:szCs w:val="27"/>
        </w:rPr>
        <w:t>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72313C" w:rsidRPr="000E3237" w:rsidP="0072313C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0E3237">
        <w:rPr>
          <w:sz w:val="27"/>
          <w:szCs w:val="27"/>
        </w:rPr>
        <w:t>Согласно п. 2.3.1 Правил дорожного движения Российской Федерац</w:t>
      </w:r>
      <w:r w:rsidRPr="000E3237">
        <w:rPr>
          <w:sz w:val="27"/>
          <w:szCs w:val="27"/>
        </w:rPr>
        <w:t>ии, утвержденных постановлением Правительства Российской Федерации от 23.10.1993 N 1090 (далее - ПДД РФ),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</w:t>
      </w:r>
      <w:r w:rsidRPr="000E3237">
        <w:rPr>
          <w:sz w:val="27"/>
          <w:szCs w:val="27"/>
        </w:rPr>
        <w:t>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72313C" w:rsidRPr="000E3237" w:rsidP="0072313C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0E3237">
        <w:rPr>
          <w:sz w:val="27"/>
          <w:szCs w:val="27"/>
        </w:rPr>
        <w:t>Пунктом 2 Основных положений по допуску транспортных средств к эксплуатации и обязанностями должностны</w:t>
      </w:r>
      <w:r w:rsidRPr="000E3237">
        <w:rPr>
          <w:sz w:val="27"/>
          <w:szCs w:val="27"/>
        </w:rPr>
        <w:t>х лиц по обеспечению безопасности дорожного движения, утвержденных постановлением Правительства РФ от 23.10.1993 N 1090 (далее - Основные положения), определено, что на механических транспортных средствах (кроме трамваев и троллейбусов) и прицепах должны б</w:t>
      </w:r>
      <w:r w:rsidRPr="000E3237">
        <w:rPr>
          <w:sz w:val="27"/>
          <w:szCs w:val="27"/>
        </w:rPr>
        <w:t>ыть установлены на предусмотренных для этого местах регистрационные знаки соответствующего образца.</w:t>
      </w:r>
    </w:p>
    <w:p w:rsidR="00B05DE7" w:rsidRPr="000E3237" w:rsidP="002A33CD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0E3237">
        <w:rPr>
          <w:sz w:val="27"/>
          <w:szCs w:val="27"/>
        </w:rPr>
        <w:t>В соответствии с п. 11 Основных положений запрещается эксплуатация автомобилей, автобусов, автопоездов, прицепов, мотоциклов, мопедов, тракторов и других са</w:t>
      </w:r>
      <w:r w:rsidRPr="000E3237">
        <w:rPr>
          <w:sz w:val="27"/>
          <w:szCs w:val="27"/>
        </w:rPr>
        <w:t>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 w:rsidR="0072313C" w:rsidRPr="000E3237" w:rsidP="003565F3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0E3237">
        <w:rPr>
          <w:sz w:val="27"/>
          <w:szCs w:val="27"/>
        </w:rPr>
        <w:t xml:space="preserve"> Факт совершения </w:t>
      </w:r>
      <w:r>
        <w:rPr>
          <w:sz w:val="27"/>
          <w:szCs w:val="27"/>
        </w:rPr>
        <w:t>А***</w:t>
      </w:r>
      <w:r w:rsidRPr="000E3237">
        <w:rPr>
          <w:sz w:val="27"/>
          <w:szCs w:val="27"/>
        </w:rPr>
        <w:t xml:space="preserve"> административного правонарушения, предусмо</w:t>
      </w:r>
      <w:r w:rsidRPr="000E3237">
        <w:rPr>
          <w:sz w:val="27"/>
          <w:szCs w:val="27"/>
        </w:rPr>
        <w:t>тренного ч. 2 ст. 12.2 КоАП РФ, и е</w:t>
      </w:r>
      <w:r w:rsidRPr="000E3237" w:rsidR="00B853DF">
        <w:rPr>
          <w:sz w:val="27"/>
          <w:szCs w:val="27"/>
        </w:rPr>
        <w:t>е</w:t>
      </w:r>
      <w:r w:rsidRPr="000E3237">
        <w:rPr>
          <w:sz w:val="27"/>
          <w:szCs w:val="27"/>
        </w:rPr>
        <w:t xml:space="preserve"> виновность подтверждены совокупностью исследованных в судебном заседании доказательств, достоверность и допустимо</w:t>
      </w:r>
      <w:r w:rsidRPr="000E3237" w:rsidR="002A33CD">
        <w:rPr>
          <w:sz w:val="27"/>
          <w:szCs w:val="27"/>
        </w:rPr>
        <w:t>сть которых сомнений не вызывают.</w:t>
      </w:r>
    </w:p>
    <w:p w:rsidR="00D879DB" w:rsidRPr="000E3237" w:rsidP="00D879DB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0E3237">
        <w:rPr>
          <w:sz w:val="27"/>
          <w:szCs w:val="27"/>
        </w:rPr>
        <w:t xml:space="preserve"> Оценивая доказательства в соответствии со ст.26.11 Кодекса РФ об админи</w:t>
      </w:r>
      <w:r w:rsidRPr="000E3237">
        <w:rPr>
          <w:sz w:val="27"/>
          <w:szCs w:val="27"/>
        </w:rPr>
        <w:t>стративных правонарушениях каких-либо процессуальных нарушений, которые могли бы свидетельствовать об их недопустимости, допущено не было. Каких-либо противоречий в материалах дела, которые могли бы повлиять на правильность установления обстоятельств право</w:t>
      </w:r>
      <w:r w:rsidRPr="000E3237">
        <w:rPr>
          <w:sz w:val="27"/>
          <w:szCs w:val="27"/>
        </w:rPr>
        <w:t xml:space="preserve">нарушения и доказанность вины </w:t>
      </w:r>
      <w:r>
        <w:rPr>
          <w:sz w:val="27"/>
          <w:szCs w:val="27"/>
        </w:rPr>
        <w:t>А***</w:t>
      </w:r>
      <w:r w:rsidRPr="000E3237">
        <w:rPr>
          <w:sz w:val="27"/>
          <w:szCs w:val="27"/>
        </w:rPr>
        <w:t xml:space="preserve"> также не имеется.</w:t>
      </w:r>
    </w:p>
    <w:p w:rsidR="00D879DB" w:rsidRPr="000E3237" w:rsidP="00D879DB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0E3237">
        <w:rPr>
          <w:sz w:val="27"/>
          <w:szCs w:val="27"/>
        </w:rPr>
        <w:t xml:space="preserve">   Таким образом, факт управления </w:t>
      </w:r>
      <w:r>
        <w:rPr>
          <w:sz w:val="27"/>
          <w:szCs w:val="27"/>
        </w:rPr>
        <w:t>А***</w:t>
      </w:r>
      <w:r w:rsidRPr="000E3237">
        <w:rPr>
          <w:sz w:val="27"/>
          <w:szCs w:val="27"/>
        </w:rPr>
        <w:t xml:space="preserve"> транспортным средством с государственными регистрационным </w:t>
      </w:r>
      <w:r w:rsidRPr="000E3237">
        <w:rPr>
          <w:sz w:val="27"/>
          <w:szCs w:val="27"/>
        </w:rPr>
        <w:t>знаком,  с</w:t>
      </w:r>
      <w:r w:rsidRPr="000E3237">
        <w:rPr>
          <w:sz w:val="27"/>
          <w:szCs w:val="27"/>
        </w:rPr>
        <w:t xml:space="preserve"> применением материала, препятствующего идентификации государственног</w:t>
      </w:r>
      <w:r w:rsidRPr="000E3237">
        <w:rPr>
          <w:sz w:val="27"/>
          <w:szCs w:val="27"/>
        </w:rPr>
        <w:t xml:space="preserve">о регистрационного знака, полностью нашёл своё подтверждение в судебном заседании, в связи с чем приходит </w:t>
      </w:r>
      <w:r w:rsidRPr="000E3237">
        <w:rPr>
          <w:sz w:val="27"/>
          <w:szCs w:val="27"/>
        </w:rPr>
        <w:t xml:space="preserve">к выводу, что действия </w:t>
      </w:r>
      <w:r>
        <w:rPr>
          <w:sz w:val="27"/>
          <w:szCs w:val="27"/>
        </w:rPr>
        <w:t>А***</w:t>
      </w:r>
      <w:r w:rsidRPr="000E3237">
        <w:rPr>
          <w:sz w:val="27"/>
          <w:szCs w:val="27"/>
        </w:rPr>
        <w:t xml:space="preserve"> должны быть квалифицированы по ч.2 ст.12.2 Кодекса РФ об административных правонарушениях.</w:t>
      </w:r>
    </w:p>
    <w:p w:rsidR="00B05DE7" w:rsidRPr="000E3237" w:rsidP="00FF1EAE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0E3237">
        <w:rPr>
          <w:sz w:val="27"/>
          <w:szCs w:val="27"/>
        </w:rPr>
        <w:t xml:space="preserve">   Оснований для п</w:t>
      </w:r>
      <w:r w:rsidRPr="000E3237">
        <w:rPr>
          <w:sz w:val="27"/>
          <w:szCs w:val="27"/>
        </w:rPr>
        <w:t>ереквалификации, прекращения производства по делу, освобождения привлекаемого лица от административной о</w:t>
      </w:r>
      <w:r w:rsidRPr="000E3237" w:rsidR="00FF1EAE">
        <w:rPr>
          <w:sz w:val="27"/>
          <w:szCs w:val="27"/>
        </w:rPr>
        <w:t>тветственности не усматривается.</w:t>
      </w:r>
    </w:p>
    <w:p w:rsidR="00B05DE7" w:rsidRPr="000E3237" w:rsidP="00B05DE7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0E3237">
        <w:rPr>
          <w:sz w:val="27"/>
          <w:szCs w:val="27"/>
        </w:rPr>
        <w:t xml:space="preserve">  Обстоятельств, </w:t>
      </w:r>
      <w:r w:rsidRPr="000E3237" w:rsidR="00FF1EAE">
        <w:rPr>
          <w:sz w:val="27"/>
          <w:szCs w:val="27"/>
        </w:rPr>
        <w:t xml:space="preserve">смягчающих и </w:t>
      </w:r>
      <w:r w:rsidRPr="000E3237">
        <w:rPr>
          <w:sz w:val="27"/>
          <w:szCs w:val="27"/>
        </w:rPr>
        <w:t>отягчающих административную ответственность в соответствии со ст.</w:t>
      </w:r>
      <w:r w:rsidRPr="000E3237" w:rsidR="00FF1EAE">
        <w:rPr>
          <w:sz w:val="27"/>
          <w:szCs w:val="27"/>
        </w:rPr>
        <w:t>ст.4.2,</w:t>
      </w:r>
      <w:r w:rsidRPr="000E3237">
        <w:rPr>
          <w:sz w:val="27"/>
          <w:szCs w:val="27"/>
        </w:rPr>
        <w:t>4.3 КоАП РФ, судь</w:t>
      </w:r>
      <w:r w:rsidRPr="000E3237">
        <w:rPr>
          <w:sz w:val="27"/>
          <w:szCs w:val="27"/>
        </w:rPr>
        <w:t>я не находит.</w:t>
      </w:r>
    </w:p>
    <w:p w:rsidR="00BE1A6F" w:rsidRPr="000E3237" w:rsidP="00B05DE7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0E3237">
        <w:rPr>
          <w:sz w:val="27"/>
          <w:szCs w:val="27"/>
        </w:rPr>
        <w:t xml:space="preserve">  При назначении </w:t>
      </w:r>
      <w:r>
        <w:rPr>
          <w:sz w:val="27"/>
          <w:szCs w:val="27"/>
        </w:rPr>
        <w:t>А***</w:t>
      </w:r>
      <w:r w:rsidRPr="000E3237">
        <w:rPr>
          <w:sz w:val="27"/>
          <w:szCs w:val="27"/>
        </w:rPr>
        <w:t xml:space="preserve"> наказания, учитывая характер совершенного административного правонарушения, данные о личности виновно</w:t>
      </w:r>
      <w:r w:rsidRPr="000E3237" w:rsidR="00A36302">
        <w:rPr>
          <w:sz w:val="27"/>
          <w:szCs w:val="27"/>
        </w:rPr>
        <w:t>го</w:t>
      </w:r>
      <w:r w:rsidRPr="000E3237">
        <w:rPr>
          <w:sz w:val="27"/>
          <w:szCs w:val="27"/>
        </w:rPr>
        <w:t>, ранее привлекавше</w:t>
      </w:r>
      <w:r w:rsidRPr="000E3237" w:rsidR="00A36302">
        <w:rPr>
          <w:sz w:val="27"/>
          <w:szCs w:val="27"/>
        </w:rPr>
        <w:t>го</w:t>
      </w:r>
      <w:r w:rsidRPr="000E3237">
        <w:rPr>
          <w:sz w:val="27"/>
          <w:szCs w:val="27"/>
        </w:rPr>
        <w:t>ся</w:t>
      </w:r>
      <w:r w:rsidRPr="000E3237">
        <w:rPr>
          <w:sz w:val="27"/>
          <w:szCs w:val="27"/>
        </w:rPr>
        <w:t xml:space="preserve"> к административной ответственности в области дорожного движения, назначенные штрафы оплачивал, отсутствие иных обстоятельств, отягчающих административную ответственность, </w:t>
      </w:r>
      <w:r w:rsidRPr="000E3237" w:rsidR="00FD3D16">
        <w:rPr>
          <w:sz w:val="27"/>
          <w:szCs w:val="27"/>
        </w:rPr>
        <w:t xml:space="preserve">мировой судья </w:t>
      </w:r>
      <w:r w:rsidRPr="000E3237">
        <w:rPr>
          <w:sz w:val="27"/>
          <w:szCs w:val="27"/>
        </w:rPr>
        <w:t>счита</w:t>
      </w:r>
      <w:r w:rsidRPr="000E3237" w:rsidR="00FD3D16">
        <w:rPr>
          <w:sz w:val="27"/>
          <w:szCs w:val="27"/>
        </w:rPr>
        <w:t xml:space="preserve">ет </w:t>
      </w:r>
      <w:r w:rsidRPr="000E3237">
        <w:rPr>
          <w:sz w:val="27"/>
          <w:szCs w:val="27"/>
        </w:rPr>
        <w:t>возможным в данном случае назначить наказание в</w:t>
      </w:r>
      <w:r w:rsidRPr="000E3237" w:rsidR="00FD3D16">
        <w:rPr>
          <w:sz w:val="27"/>
          <w:szCs w:val="27"/>
        </w:rPr>
        <w:t xml:space="preserve"> виде административного штрафа.</w:t>
      </w:r>
    </w:p>
    <w:p w:rsidR="00BE1A6F" w:rsidRPr="000E3237" w:rsidP="00452986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0E3237">
        <w:rPr>
          <w:sz w:val="27"/>
          <w:szCs w:val="27"/>
        </w:rPr>
        <w:t xml:space="preserve">   На основании изложенного, руководствуясь ст.ст.29.7, 29.9-29.11 Кодекса РФ об административных правонарушениях, мировой судья</w:t>
      </w:r>
    </w:p>
    <w:p w:rsidR="00BE1A6F" w:rsidRPr="000E3237" w:rsidP="00452986">
      <w:pPr>
        <w:tabs>
          <w:tab w:val="left" w:pos="426"/>
        </w:tabs>
        <w:ind w:firstLine="492"/>
        <w:jc w:val="center"/>
        <w:rPr>
          <w:sz w:val="27"/>
          <w:szCs w:val="27"/>
        </w:rPr>
      </w:pPr>
      <w:r w:rsidRPr="000E3237">
        <w:rPr>
          <w:sz w:val="27"/>
          <w:szCs w:val="27"/>
        </w:rPr>
        <w:t>ПОСТАНОВИЛ:</w:t>
      </w:r>
    </w:p>
    <w:p w:rsidR="00D13934" w:rsidRPr="000E3237" w:rsidP="00FD3D16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0E3237">
        <w:rPr>
          <w:sz w:val="27"/>
          <w:szCs w:val="27"/>
        </w:rPr>
        <w:t xml:space="preserve">    </w:t>
      </w:r>
      <w:r w:rsidRPr="000E3237" w:rsidR="00BE1A6F">
        <w:rPr>
          <w:sz w:val="27"/>
          <w:szCs w:val="27"/>
        </w:rPr>
        <w:t xml:space="preserve">Признать </w:t>
      </w:r>
      <w:r>
        <w:rPr>
          <w:sz w:val="27"/>
          <w:szCs w:val="27"/>
        </w:rPr>
        <w:t>А***</w:t>
      </w:r>
      <w:r w:rsidRPr="000E3237" w:rsidR="00BE1A6F">
        <w:rPr>
          <w:sz w:val="27"/>
          <w:szCs w:val="27"/>
        </w:rPr>
        <w:t xml:space="preserve"> виновн</w:t>
      </w:r>
      <w:r w:rsidRPr="000E3237" w:rsidR="00A36302">
        <w:rPr>
          <w:sz w:val="27"/>
          <w:szCs w:val="27"/>
        </w:rPr>
        <w:t>ым</w:t>
      </w:r>
      <w:r w:rsidRPr="000E3237" w:rsidR="00BE1A6F">
        <w:rPr>
          <w:sz w:val="27"/>
          <w:szCs w:val="27"/>
        </w:rPr>
        <w:t xml:space="preserve"> в совершении административного правонарушения, предусмотренного ч.2 ст.12.2 Кодекса РФ об административных правонарушениях и назначить е</w:t>
      </w:r>
      <w:r w:rsidRPr="000E3237" w:rsidR="00A36302">
        <w:rPr>
          <w:sz w:val="27"/>
          <w:szCs w:val="27"/>
        </w:rPr>
        <w:t>му</w:t>
      </w:r>
      <w:r w:rsidRPr="000E3237" w:rsidR="00BE1A6F">
        <w:rPr>
          <w:sz w:val="27"/>
          <w:szCs w:val="27"/>
        </w:rPr>
        <w:t xml:space="preserve"> наказание в виде административного штрафа в размере 5000 (пять тысяч) рублей.</w:t>
      </w:r>
    </w:p>
    <w:p w:rsidR="00D879DB" w:rsidRPr="000E3237" w:rsidP="00B05DE7">
      <w:pPr>
        <w:tabs>
          <w:tab w:val="left" w:pos="0"/>
        </w:tabs>
        <w:jc w:val="both"/>
        <w:rPr>
          <w:sz w:val="27"/>
          <w:szCs w:val="27"/>
        </w:rPr>
      </w:pPr>
      <w:r w:rsidRPr="000E3237">
        <w:rPr>
          <w:sz w:val="27"/>
          <w:szCs w:val="27"/>
        </w:rPr>
        <w:t xml:space="preserve">       </w:t>
      </w:r>
      <w:r w:rsidRPr="000E3237" w:rsidR="00EC32BE">
        <w:rPr>
          <w:sz w:val="27"/>
          <w:szCs w:val="27"/>
        </w:rPr>
        <w:t xml:space="preserve">   </w:t>
      </w:r>
      <w:r w:rsidRPr="000E3237" w:rsidR="00B05DE7">
        <w:rPr>
          <w:sz w:val="27"/>
          <w:szCs w:val="27"/>
        </w:rPr>
        <w:t>Штраф должен быть уплачен не позднее шестидесяти дней со дня вступления постановления в законную силу на расчетный счет:  УФК по Ханты-Мансийскому автономному округу - Югре (УМВД России по ХМАО - Югре) КПП</w:t>
      </w:r>
      <w:r w:rsidRPr="000E3237" w:rsidR="00FF44FF">
        <w:rPr>
          <w:sz w:val="27"/>
          <w:szCs w:val="27"/>
        </w:rPr>
        <w:t xml:space="preserve"> </w:t>
      </w:r>
      <w:r w:rsidRPr="000E3237" w:rsidR="00B05DE7">
        <w:rPr>
          <w:sz w:val="27"/>
          <w:szCs w:val="27"/>
        </w:rPr>
        <w:t>860101001, ИНН 8601010390, ОКТМО 7187</w:t>
      </w:r>
      <w:r w:rsidRPr="000E3237" w:rsidR="00A36302">
        <w:rPr>
          <w:sz w:val="27"/>
          <w:szCs w:val="27"/>
        </w:rPr>
        <w:t>1</w:t>
      </w:r>
      <w:r w:rsidRPr="000E3237" w:rsidR="00B05DE7">
        <w:rPr>
          <w:sz w:val="27"/>
          <w:szCs w:val="27"/>
        </w:rPr>
        <w:t>000, счет получателя 03100643000000018700 в РКЦ Ханты-Мансийск//УФК по Ханты-Мансийскому автономному округу-Югре г. Ханты-Мансийск  БИК</w:t>
      </w:r>
      <w:r w:rsidRPr="000E3237" w:rsidR="00B05DE7">
        <w:rPr>
          <w:sz w:val="27"/>
          <w:szCs w:val="27"/>
        </w:rPr>
        <w:tab/>
        <w:t>007162163 Кор./сч. 40102810245370000007 КБК 18811601123010001140 УИН 188104</w:t>
      </w:r>
      <w:r w:rsidRPr="000E3237" w:rsidR="002A33CD">
        <w:rPr>
          <w:sz w:val="27"/>
          <w:szCs w:val="27"/>
        </w:rPr>
        <w:t>012</w:t>
      </w:r>
      <w:r w:rsidRPr="000E3237" w:rsidR="00A36302">
        <w:rPr>
          <w:sz w:val="27"/>
          <w:szCs w:val="27"/>
        </w:rPr>
        <w:t>5</w:t>
      </w:r>
      <w:r w:rsidRPr="000E3237" w:rsidR="002A33CD">
        <w:rPr>
          <w:sz w:val="27"/>
          <w:szCs w:val="27"/>
        </w:rPr>
        <w:t>0</w:t>
      </w:r>
      <w:r w:rsidRPr="000E3237" w:rsidR="00A36302">
        <w:rPr>
          <w:sz w:val="27"/>
          <w:szCs w:val="27"/>
        </w:rPr>
        <w:t>91</w:t>
      </w:r>
      <w:r w:rsidRPr="000E3237" w:rsidR="002A33CD">
        <w:rPr>
          <w:sz w:val="27"/>
          <w:szCs w:val="27"/>
        </w:rPr>
        <w:t>00</w:t>
      </w:r>
      <w:r w:rsidRPr="000E3237" w:rsidR="00A36302">
        <w:rPr>
          <w:sz w:val="27"/>
          <w:szCs w:val="27"/>
        </w:rPr>
        <w:t>31451</w:t>
      </w:r>
      <w:r w:rsidRPr="000E3237" w:rsidR="00B05DE7">
        <w:rPr>
          <w:sz w:val="27"/>
          <w:szCs w:val="27"/>
        </w:rPr>
        <w:t>.</w:t>
      </w:r>
      <w:r w:rsidRPr="000E3237" w:rsidR="00EC32BE">
        <w:rPr>
          <w:sz w:val="27"/>
          <w:szCs w:val="27"/>
        </w:rPr>
        <w:t xml:space="preserve"> </w:t>
      </w:r>
      <w:r w:rsidRPr="000E3237" w:rsidR="00B05DE7">
        <w:rPr>
          <w:sz w:val="27"/>
          <w:szCs w:val="27"/>
        </w:rPr>
        <w:t xml:space="preserve"> </w:t>
      </w:r>
    </w:p>
    <w:p w:rsidR="00D13934" w:rsidRPr="000E3237" w:rsidP="00D13934">
      <w:pPr>
        <w:ind w:firstLine="567"/>
        <w:jc w:val="both"/>
        <w:rPr>
          <w:sz w:val="27"/>
          <w:szCs w:val="27"/>
        </w:rPr>
      </w:pPr>
      <w:r w:rsidRPr="000E3237">
        <w:rPr>
          <w:sz w:val="27"/>
          <w:szCs w:val="27"/>
        </w:rPr>
        <w:t>В случае  неуплаты административного штрафа  по истечении шестидесяти дней, лицо будет привлечено к админист</w:t>
      </w:r>
      <w:r w:rsidRPr="000E3237">
        <w:rPr>
          <w:sz w:val="27"/>
          <w:szCs w:val="27"/>
        </w:rPr>
        <w:t>ративной ответственности в соответствии со ст. 20.25 Кодекса Российской Федерации об административных правонарушениях.</w:t>
      </w:r>
    </w:p>
    <w:p w:rsidR="00D13934" w:rsidRPr="000E3237" w:rsidP="00D13934">
      <w:pPr>
        <w:ind w:firstLine="567"/>
        <w:jc w:val="both"/>
        <w:rPr>
          <w:sz w:val="27"/>
          <w:szCs w:val="27"/>
        </w:rPr>
      </w:pPr>
      <w:r w:rsidRPr="000E3237">
        <w:rPr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</w:t>
      </w:r>
      <w:r w:rsidRPr="000E3237">
        <w:rPr>
          <w:sz w:val="27"/>
          <w:szCs w:val="27"/>
        </w:rPr>
        <w:t>вого судью. В этот же срок постановление может быть опротестовано прокурором.</w:t>
      </w:r>
    </w:p>
    <w:p w:rsidR="00D13934" w:rsidRPr="000E3237" w:rsidP="00D13934">
      <w:pPr>
        <w:ind w:firstLine="567"/>
        <w:jc w:val="both"/>
        <w:rPr>
          <w:sz w:val="27"/>
          <w:szCs w:val="27"/>
        </w:rPr>
      </w:pPr>
    </w:p>
    <w:p w:rsidR="00D13934" w:rsidRPr="000E3237" w:rsidP="003F7256">
      <w:pPr>
        <w:ind w:left="851"/>
        <w:jc w:val="both"/>
        <w:rPr>
          <w:sz w:val="27"/>
          <w:szCs w:val="27"/>
        </w:rPr>
      </w:pPr>
      <w:r w:rsidRPr="000E3237">
        <w:rPr>
          <w:sz w:val="27"/>
          <w:szCs w:val="27"/>
        </w:rPr>
        <w:t xml:space="preserve">                         Мировой судья</w:t>
      </w:r>
      <w:r w:rsidRPr="000E3237" w:rsidR="00D8685E">
        <w:rPr>
          <w:sz w:val="27"/>
          <w:szCs w:val="27"/>
        </w:rPr>
        <w:t xml:space="preserve"> </w:t>
      </w:r>
      <w:r w:rsidRPr="000E3237">
        <w:rPr>
          <w:sz w:val="27"/>
          <w:szCs w:val="27"/>
        </w:rPr>
        <w:t>:                                подпись</w:t>
      </w:r>
    </w:p>
    <w:p w:rsidR="00D13934" w:rsidRPr="000E3237" w:rsidP="003F7256">
      <w:pPr>
        <w:ind w:left="851"/>
        <w:jc w:val="both"/>
        <w:rPr>
          <w:sz w:val="27"/>
          <w:szCs w:val="27"/>
        </w:rPr>
      </w:pPr>
      <w:r w:rsidRPr="000E3237">
        <w:rPr>
          <w:sz w:val="27"/>
          <w:szCs w:val="27"/>
        </w:rPr>
        <w:t xml:space="preserve">Копия верна: Мировой судья                                   </w:t>
      </w:r>
      <w:r w:rsidRPr="000E3237" w:rsidR="003F7256">
        <w:rPr>
          <w:sz w:val="27"/>
          <w:szCs w:val="27"/>
        </w:rPr>
        <w:t>Е.З.Бушкова</w:t>
      </w:r>
    </w:p>
    <w:p w:rsidR="003F7256" w:rsidRPr="000E3237" w:rsidP="00452986">
      <w:pPr>
        <w:jc w:val="both"/>
        <w:rPr>
          <w:sz w:val="27"/>
          <w:szCs w:val="27"/>
        </w:rPr>
      </w:pPr>
    </w:p>
    <w:p w:rsidR="000E3237" w:rsidRPr="000E3237">
      <w:pPr>
        <w:widowControl w:val="0"/>
        <w:tabs>
          <w:tab w:val="left" w:pos="7655"/>
        </w:tabs>
        <w:ind w:right="200"/>
        <w:jc w:val="both"/>
        <w:rPr>
          <w:color w:val="000000"/>
          <w:sz w:val="27"/>
          <w:szCs w:val="27"/>
          <w:lang w:bidi="ru-RU"/>
        </w:rPr>
      </w:pPr>
    </w:p>
    <w:sectPr w:rsidSect="009D601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4"/>
    <w:rsid w:val="00042018"/>
    <w:rsid w:val="000E3237"/>
    <w:rsid w:val="000E4F76"/>
    <w:rsid w:val="000E5FFF"/>
    <w:rsid w:val="00102600"/>
    <w:rsid w:val="001077CA"/>
    <w:rsid w:val="0011508A"/>
    <w:rsid w:val="00170D77"/>
    <w:rsid w:val="001C3697"/>
    <w:rsid w:val="00242E0B"/>
    <w:rsid w:val="00256456"/>
    <w:rsid w:val="002A33CD"/>
    <w:rsid w:val="003565F3"/>
    <w:rsid w:val="003A3055"/>
    <w:rsid w:val="003F7256"/>
    <w:rsid w:val="00452986"/>
    <w:rsid w:val="004664E2"/>
    <w:rsid w:val="004C545C"/>
    <w:rsid w:val="00532BF7"/>
    <w:rsid w:val="00550375"/>
    <w:rsid w:val="00574778"/>
    <w:rsid w:val="00650E38"/>
    <w:rsid w:val="00667DD1"/>
    <w:rsid w:val="0069240C"/>
    <w:rsid w:val="006F0C3D"/>
    <w:rsid w:val="0072313C"/>
    <w:rsid w:val="007263C3"/>
    <w:rsid w:val="00737075"/>
    <w:rsid w:val="007454EB"/>
    <w:rsid w:val="007B1488"/>
    <w:rsid w:val="00810F35"/>
    <w:rsid w:val="008235A3"/>
    <w:rsid w:val="00870180"/>
    <w:rsid w:val="008F7112"/>
    <w:rsid w:val="00945D53"/>
    <w:rsid w:val="009D6016"/>
    <w:rsid w:val="009F1AAA"/>
    <w:rsid w:val="00A36302"/>
    <w:rsid w:val="00B05DE7"/>
    <w:rsid w:val="00B853DF"/>
    <w:rsid w:val="00BE1A6F"/>
    <w:rsid w:val="00C5050E"/>
    <w:rsid w:val="00CA06B5"/>
    <w:rsid w:val="00CB12C2"/>
    <w:rsid w:val="00CD0B3B"/>
    <w:rsid w:val="00D13934"/>
    <w:rsid w:val="00D21A49"/>
    <w:rsid w:val="00D242F9"/>
    <w:rsid w:val="00D8685E"/>
    <w:rsid w:val="00D879DB"/>
    <w:rsid w:val="00EA3672"/>
    <w:rsid w:val="00EC00F5"/>
    <w:rsid w:val="00EC32BE"/>
    <w:rsid w:val="00F315A4"/>
    <w:rsid w:val="00FD3466"/>
    <w:rsid w:val="00FD3D16"/>
    <w:rsid w:val="00FF1EAE"/>
    <w:rsid w:val="00FF44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CF696A-6220-4DEA-A888-E9EDF6BE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1393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3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rsid w:val="00D1393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E4F7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4F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