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B011BE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11BE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Pr="00B011BE" w:rsidR="0006477F">
        <w:rPr>
          <w:rFonts w:ascii="Times New Roman" w:eastAsia="MS Mincho" w:hAnsi="Times New Roman" w:cs="Times New Roman"/>
          <w:sz w:val="28"/>
          <w:szCs w:val="28"/>
          <w:lang w:eastAsia="ru-RU"/>
        </w:rPr>
        <w:t>438</w:t>
      </w:r>
      <w:r w:rsidRPr="00B011BE" w:rsidR="00EA090D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B011BE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Pr="00B011BE" w:rsidR="00335308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B011BE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B011BE" w:rsidR="00335308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B011BE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Pr="00B011BE" w:rsidR="0023483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CD3DA4" w:rsidRPr="007A665F" w:rsidP="000C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8F031A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C457F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RPr="00B011BE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0647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13 декабря </w:t>
      </w:r>
      <w:r w:rsidR="00234833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02</w:t>
      </w:r>
      <w:r w:rsidR="005A0D9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B011BE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С.Т.Биктимирова,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Шпольвинд Е.С.,</w:t>
      </w:r>
    </w:p>
    <w:p w:rsidR="00AA0844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06477F">
        <w:rPr>
          <w:rFonts w:ascii="Times New Roman" w:eastAsia="Times New Roman" w:hAnsi="Times New Roman" w:cs="Times New Roman"/>
          <w:sz w:val="28"/>
          <w:szCs w:val="28"/>
          <w:lang w:eastAsia="ru-RU"/>
        </w:rPr>
        <w:t>438</w:t>
      </w:r>
      <w:r w:rsidR="00EA09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F729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53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A0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34833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="00B70C67">
        <w:rPr>
          <w:rFonts w:ascii="Times New Roman" w:hAnsi="Times New Roman" w:cs="Times New Roman"/>
          <w:sz w:val="28"/>
          <w:szCs w:val="28"/>
        </w:rPr>
        <w:t>«</w:t>
      </w:r>
      <w:r w:rsidR="00EA090D">
        <w:rPr>
          <w:rFonts w:ascii="Times New Roman" w:hAnsi="Times New Roman" w:cs="Times New Roman"/>
          <w:sz w:val="28"/>
          <w:szCs w:val="28"/>
        </w:rPr>
        <w:t xml:space="preserve">Интел </w:t>
      </w:r>
      <w:r w:rsidR="00EA090D">
        <w:rPr>
          <w:rFonts w:ascii="Times New Roman" w:hAnsi="Times New Roman" w:cs="Times New Roman"/>
          <w:sz w:val="28"/>
          <w:szCs w:val="28"/>
        </w:rPr>
        <w:t>коллект</w:t>
      </w:r>
      <w:r w:rsidR="00B70C67">
        <w:rPr>
          <w:rFonts w:ascii="Times New Roman" w:hAnsi="Times New Roman" w:cs="Times New Roman"/>
          <w:sz w:val="28"/>
          <w:szCs w:val="28"/>
        </w:rPr>
        <w:t xml:space="preserve">» к </w:t>
      </w:r>
      <w:r w:rsidR="000647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64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7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5A0D93">
        <w:rPr>
          <w:rFonts w:ascii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="005A0D93">
        <w:rPr>
          <w:rFonts w:ascii="Times New Roman" w:eastAsia="MS Mincho" w:hAnsi="Times New Roman" w:cs="Times New Roman"/>
          <w:sz w:val="28"/>
          <w:szCs w:val="28"/>
        </w:rPr>
        <w:t>ст.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ст.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B011BE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B011BE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="00EA090D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«Интел </w:t>
      </w:r>
      <w:r w:rsidR="00EA090D">
        <w:rPr>
          <w:sz w:val="28"/>
          <w:szCs w:val="28"/>
        </w:rPr>
        <w:t>коллект</w:t>
      </w:r>
      <w:r w:rsidR="00EA090D">
        <w:rPr>
          <w:sz w:val="28"/>
          <w:szCs w:val="28"/>
        </w:rPr>
        <w:t>» к К</w:t>
      </w:r>
      <w:r>
        <w:rPr>
          <w:sz w:val="28"/>
          <w:szCs w:val="28"/>
        </w:rPr>
        <w:t>***</w:t>
      </w:r>
      <w:r w:rsidR="00EA090D">
        <w:rPr>
          <w:sz w:val="28"/>
          <w:szCs w:val="28"/>
        </w:rPr>
        <w:t xml:space="preserve"> о взыскании задолженности по договору займа </w:t>
      </w:r>
      <w:r w:rsidRPr="000271D7">
        <w:rPr>
          <w:sz w:val="28"/>
          <w:szCs w:val="28"/>
        </w:rPr>
        <w:t xml:space="preserve">удовлетворить.    </w:t>
      </w:r>
    </w:p>
    <w:p w:rsidR="0015457D" w:rsidP="005A0D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D9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5A0D93"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="000647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647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6477F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6477F">
        <w:rPr>
          <w:rFonts w:ascii="Times New Roman" w:hAnsi="Times New Roman" w:cs="Times New Roman"/>
          <w:sz w:val="28"/>
          <w:szCs w:val="28"/>
        </w:rPr>
        <w:t>, з</w:t>
      </w:r>
      <w:r w:rsidRPr="005A0D93" w:rsidR="005A0D93">
        <w:rPr>
          <w:rFonts w:ascii="Times New Roman" w:hAnsi="Times New Roman" w:cs="Times New Roman"/>
          <w:sz w:val="28"/>
          <w:szCs w:val="28"/>
        </w:rPr>
        <w:t>арегистрированно</w:t>
      </w:r>
      <w:r w:rsidR="0006477F">
        <w:rPr>
          <w:rFonts w:ascii="Times New Roman" w:hAnsi="Times New Roman" w:cs="Times New Roman"/>
          <w:sz w:val="28"/>
          <w:szCs w:val="28"/>
        </w:rPr>
        <w:t>й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647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6477F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B70C67">
        <w:rPr>
          <w:rFonts w:ascii="Times New Roman" w:hAnsi="Times New Roman" w:cs="Times New Roman"/>
          <w:sz w:val="28"/>
          <w:szCs w:val="28"/>
        </w:rPr>
        <w:t>в</w:t>
      </w:r>
      <w:r w:rsidRPr="005A0D93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EA090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«Интел коллект», ИНН 5407977286, ОГРН 1205400001399, КПП 540501001, </w:t>
      </w:r>
      <w:r w:rsidR="00234833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EA090D">
        <w:rPr>
          <w:rFonts w:ascii="Times New Roman" w:hAnsi="Times New Roman" w:cs="Times New Roman"/>
          <w:sz w:val="28"/>
          <w:szCs w:val="28"/>
        </w:rPr>
        <w:t xml:space="preserve"> 630102, г. Новосибирск, ул. Кирова, д.48,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по договору </w:t>
      </w:r>
      <w:r w:rsidR="005A0D93">
        <w:rPr>
          <w:rFonts w:ascii="Times New Roman" w:hAnsi="Times New Roman" w:cs="Times New Roman"/>
          <w:sz w:val="28"/>
          <w:szCs w:val="28"/>
        </w:rPr>
        <w:t xml:space="preserve">займа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EA090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34833">
        <w:rPr>
          <w:rFonts w:ascii="Times New Roman" w:hAnsi="Times New Roman" w:cs="Times New Roman"/>
          <w:sz w:val="28"/>
          <w:szCs w:val="28"/>
        </w:rPr>
        <w:t xml:space="preserve">, </w:t>
      </w:r>
      <w:r w:rsidR="005A0D93">
        <w:rPr>
          <w:rFonts w:ascii="Times New Roman" w:hAnsi="Times New Roman" w:cs="Times New Roman"/>
          <w:sz w:val="28"/>
          <w:szCs w:val="28"/>
        </w:rPr>
        <w:t>заключенного с ООО М</w:t>
      </w:r>
      <w:r w:rsidR="00234833">
        <w:rPr>
          <w:rFonts w:ascii="Times New Roman" w:hAnsi="Times New Roman" w:cs="Times New Roman"/>
          <w:sz w:val="28"/>
          <w:szCs w:val="28"/>
        </w:rPr>
        <w:t>Ф</w:t>
      </w:r>
      <w:r w:rsidR="005A0D93">
        <w:rPr>
          <w:rFonts w:ascii="Times New Roman" w:hAnsi="Times New Roman" w:cs="Times New Roman"/>
          <w:sz w:val="28"/>
          <w:szCs w:val="28"/>
        </w:rPr>
        <w:t xml:space="preserve">К </w:t>
      </w:r>
      <w:r w:rsidR="00EA090D">
        <w:rPr>
          <w:rFonts w:ascii="Times New Roman" w:hAnsi="Times New Roman" w:cs="Times New Roman"/>
          <w:sz w:val="28"/>
          <w:szCs w:val="28"/>
        </w:rPr>
        <w:t xml:space="preserve">«Займер», </w:t>
      </w:r>
      <w:r w:rsidR="005A0D93">
        <w:rPr>
          <w:rFonts w:ascii="Times New Roman" w:hAnsi="Times New Roman" w:cs="Times New Roman"/>
          <w:sz w:val="28"/>
          <w:szCs w:val="28"/>
        </w:rPr>
        <w:t xml:space="preserve"> переданной по договору цессии</w:t>
      </w:r>
      <w:r w:rsidR="00EA090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EA090D">
        <w:rPr>
          <w:rFonts w:ascii="Times New Roman" w:hAnsi="Times New Roman" w:cs="Times New Roman"/>
          <w:sz w:val="28"/>
          <w:szCs w:val="28"/>
        </w:rPr>
        <w:t xml:space="preserve"> </w:t>
      </w:r>
      <w:r w:rsidR="005A0D93">
        <w:rPr>
          <w:rFonts w:ascii="Times New Roman" w:hAnsi="Times New Roman" w:cs="Times New Roman"/>
          <w:sz w:val="28"/>
          <w:szCs w:val="28"/>
        </w:rPr>
        <w:t xml:space="preserve">ООО </w:t>
      </w:r>
      <w:r w:rsidR="0006477F">
        <w:rPr>
          <w:rFonts w:ascii="Times New Roman" w:hAnsi="Times New Roman" w:cs="Times New Roman"/>
          <w:sz w:val="28"/>
          <w:szCs w:val="28"/>
        </w:rPr>
        <w:t xml:space="preserve">ПКО </w:t>
      </w:r>
      <w:r w:rsidR="005A0D93">
        <w:rPr>
          <w:rFonts w:ascii="Times New Roman" w:hAnsi="Times New Roman" w:cs="Times New Roman"/>
          <w:sz w:val="28"/>
          <w:szCs w:val="28"/>
        </w:rPr>
        <w:t>«</w:t>
      </w:r>
      <w:r w:rsidR="00EA090D">
        <w:rPr>
          <w:rFonts w:ascii="Times New Roman" w:hAnsi="Times New Roman" w:cs="Times New Roman"/>
          <w:sz w:val="28"/>
          <w:szCs w:val="28"/>
        </w:rPr>
        <w:t>Интел коллект»</w:t>
      </w:r>
      <w:r w:rsidR="005A0D93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EA090D">
        <w:rPr>
          <w:rFonts w:ascii="Times New Roman" w:hAnsi="Times New Roman" w:cs="Times New Roman"/>
          <w:sz w:val="28"/>
          <w:szCs w:val="28"/>
        </w:rPr>
        <w:t xml:space="preserve">10.05.2023 по 03.06.2024 </w:t>
      </w:r>
      <w:r w:rsidR="0006477F">
        <w:rPr>
          <w:rFonts w:ascii="Times New Roman" w:hAnsi="Times New Roman" w:cs="Times New Roman"/>
          <w:sz w:val="28"/>
          <w:szCs w:val="28"/>
        </w:rPr>
        <w:t xml:space="preserve"> </w:t>
      </w:r>
      <w:r w:rsidR="00B70C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6477F">
        <w:rPr>
          <w:rFonts w:ascii="Times New Roman" w:hAnsi="Times New Roman" w:cs="Times New Roman"/>
          <w:sz w:val="28"/>
          <w:szCs w:val="28"/>
        </w:rPr>
        <w:t>2</w:t>
      </w:r>
      <w:r w:rsidR="00EA090D">
        <w:rPr>
          <w:rFonts w:ascii="Times New Roman" w:hAnsi="Times New Roman" w:cs="Times New Roman"/>
          <w:sz w:val="28"/>
          <w:szCs w:val="28"/>
        </w:rPr>
        <w:t>7 500</w:t>
      </w:r>
      <w:r w:rsidR="0006477F">
        <w:rPr>
          <w:rFonts w:ascii="Times New Roman" w:hAnsi="Times New Roman" w:cs="Times New Roman"/>
          <w:sz w:val="28"/>
          <w:szCs w:val="28"/>
        </w:rPr>
        <w:t xml:space="preserve"> </w:t>
      </w:r>
      <w:r w:rsidR="00B70C67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06477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коп.,</w:t>
      </w:r>
      <w:r w:rsidR="009B658C">
        <w:rPr>
          <w:rFonts w:ascii="Times New Roman" w:hAnsi="Times New Roman" w:cs="Times New Roman"/>
          <w:sz w:val="28"/>
          <w:szCs w:val="28"/>
        </w:rPr>
        <w:t xml:space="preserve"> в том числе: основн</w:t>
      </w:r>
      <w:r w:rsidR="00014C42">
        <w:rPr>
          <w:rFonts w:ascii="Times New Roman" w:hAnsi="Times New Roman" w:cs="Times New Roman"/>
          <w:sz w:val="28"/>
          <w:szCs w:val="28"/>
        </w:rPr>
        <w:t>о</w:t>
      </w:r>
      <w:r w:rsidR="009B658C">
        <w:rPr>
          <w:rFonts w:ascii="Times New Roman" w:hAnsi="Times New Roman" w:cs="Times New Roman"/>
          <w:sz w:val="28"/>
          <w:szCs w:val="28"/>
        </w:rPr>
        <w:t>й долг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3C3EA5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EA090D">
        <w:rPr>
          <w:rFonts w:ascii="Times New Roman" w:hAnsi="Times New Roman" w:cs="Times New Roman"/>
          <w:sz w:val="28"/>
          <w:szCs w:val="28"/>
        </w:rPr>
        <w:t xml:space="preserve">11 </w:t>
      </w:r>
      <w:r w:rsidR="0006477F">
        <w:rPr>
          <w:rFonts w:ascii="Times New Roman" w:hAnsi="Times New Roman" w:cs="Times New Roman"/>
          <w:sz w:val="28"/>
          <w:szCs w:val="28"/>
        </w:rPr>
        <w:t>000</w:t>
      </w:r>
      <w:r w:rsidR="00014C42">
        <w:rPr>
          <w:rFonts w:ascii="Times New Roman" w:hAnsi="Times New Roman" w:cs="Times New Roman"/>
          <w:sz w:val="28"/>
          <w:szCs w:val="28"/>
        </w:rPr>
        <w:t xml:space="preserve"> руб. </w:t>
      </w:r>
      <w:r w:rsidR="0006477F">
        <w:rPr>
          <w:rFonts w:ascii="Times New Roman" w:hAnsi="Times New Roman" w:cs="Times New Roman"/>
          <w:sz w:val="28"/>
          <w:szCs w:val="28"/>
        </w:rPr>
        <w:t>00</w:t>
      </w:r>
      <w:r w:rsidR="00014C42">
        <w:rPr>
          <w:rFonts w:ascii="Times New Roman" w:hAnsi="Times New Roman" w:cs="Times New Roman"/>
          <w:sz w:val="28"/>
          <w:szCs w:val="28"/>
        </w:rPr>
        <w:t xml:space="preserve"> коп.</w:t>
      </w:r>
      <w:r w:rsidR="009B658C">
        <w:rPr>
          <w:rFonts w:ascii="Times New Roman" w:hAnsi="Times New Roman" w:cs="Times New Roman"/>
          <w:sz w:val="28"/>
          <w:szCs w:val="28"/>
        </w:rPr>
        <w:t>, проценты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3C3EA5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06477F">
        <w:rPr>
          <w:rFonts w:ascii="Times New Roman" w:hAnsi="Times New Roman" w:cs="Times New Roman"/>
          <w:sz w:val="28"/>
          <w:szCs w:val="28"/>
        </w:rPr>
        <w:t>1</w:t>
      </w:r>
      <w:r w:rsidR="00EA090D">
        <w:rPr>
          <w:rFonts w:ascii="Times New Roman" w:hAnsi="Times New Roman" w:cs="Times New Roman"/>
          <w:sz w:val="28"/>
          <w:szCs w:val="28"/>
        </w:rPr>
        <w:t>6 500</w:t>
      </w:r>
      <w:r w:rsidR="0006477F">
        <w:rPr>
          <w:rFonts w:ascii="Times New Roman" w:hAnsi="Times New Roman" w:cs="Times New Roman"/>
          <w:sz w:val="28"/>
          <w:szCs w:val="28"/>
        </w:rPr>
        <w:t xml:space="preserve"> руб. </w:t>
      </w:r>
      <w:r w:rsidR="00EA090D">
        <w:rPr>
          <w:rFonts w:ascii="Times New Roman" w:hAnsi="Times New Roman" w:cs="Times New Roman"/>
          <w:sz w:val="28"/>
          <w:szCs w:val="28"/>
        </w:rPr>
        <w:t>00</w:t>
      </w:r>
      <w:r w:rsidR="0006477F">
        <w:rPr>
          <w:rFonts w:ascii="Times New Roman" w:hAnsi="Times New Roman" w:cs="Times New Roman"/>
          <w:sz w:val="28"/>
          <w:szCs w:val="28"/>
        </w:rPr>
        <w:t xml:space="preserve"> коп.,</w:t>
      </w:r>
      <w:r w:rsidR="003C3974">
        <w:rPr>
          <w:rFonts w:ascii="Times New Roman" w:hAnsi="Times New Roman" w:cs="Times New Roman"/>
          <w:sz w:val="28"/>
          <w:szCs w:val="28"/>
        </w:rPr>
        <w:t xml:space="preserve"> </w:t>
      </w:r>
      <w:r w:rsidR="00B70C6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>
        <w:rPr>
          <w:rFonts w:ascii="Times New Roman" w:hAnsi="Times New Roman" w:cs="Times New Roman"/>
          <w:sz w:val="28"/>
          <w:szCs w:val="28"/>
        </w:rPr>
        <w:t xml:space="preserve">по оплате  государственной пошлины в размере </w:t>
      </w:r>
      <w:r w:rsidR="00EA090D">
        <w:rPr>
          <w:rFonts w:ascii="Times New Roman" w:hAnsi="Times New Roman" w:cs="Times New Roman"/>
          <w:sz w:val="28"/>
          <w:szCs w:val="28"/>
        </w:rPr>
        <w:t>1 025</w:t>
      </w:r>
      <w:r w:rsidR="003C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EA090D">
        <w:rPr>
          <w:rFonts w:ascii="Times New Roman" w:hAnsi="Times New Roman" w:cs="Times New Roman"/>
          <w:sz w:val="28"/>
          <w:szCs w:val="28"/>
        </w:rPr>
        <w:t>0</w:t>
      </w:r>
      <w:r w:rsidR="000647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="00AD6728">
        <w:rPr>
          <w:rFonts w:ascii="Times New Roman" w:hAnsi="Times New Roman" w:cs="Times New Roman"/>
          <w:sz w:val="28"/>
          <w:szCs w:val="28"/>
        </w:rPr>
        <w:t>,</w:t>
      </w:r>
      <w:r w:rsidR="00EA090D">
        <w:rPr>
          <w:rFonts w:ascii="Times New Roman" w:hAnsi="Times New Roman" w:cs="Times New Roman"/>
          <w:sz w:val="28"/>
          <w:szCs w:val="28"/>
        </w:rPr>
        <w:t xml:space="preserve"> почтовых расходов в размере 80 руб. 40 коп.,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>
        <w:rPr>
          <w:rFonts w:ascii="Times New Roman" w:hAnsi="Times New Roman" w:cs="Times New Roman"/>
          <w:sz w:val="28"/>
          <w:szCs w:val="28"/>
        </w:rPr>
        <w:t xml:space="preserve">сего </w:t>
      </w:r>
      <w:r w:rsidR="0006477F">
        <w:rPr>
          <w:rFonts w:ascii="Times New Roman" w:hAnsi="Times New Roman" w:cs="Times New Roman"/>
          <w:sz w:val="28"/>
          <w:szCs w:val="28"/>
        </w:rPr>
        <w:t>28</w:t>
      </w:r>
      <w:r w:rsidR="00EA090D">
        <w:rPr>
          <w:rFonts w:ascii="Times New Roman" w:hAnsi="Times New Roman" w:cs="Times New Roman"/>
          <w:sz w:val="28"/>
          <w:szCs w:val="28"/>
        </w:rPr>
        <w:t xml:space="preserve"> 605 </w:t>
      </w:r>
      <w:r w:rsidR="0006477F">
        <w:rPr>
          <w:rFonts w:ascii="Times New Roman" w:hAnsi="Times New Roman" w:cs="Times New Roman"/>
          <w:sz w:val="28"/>
          <w:szCs w:val="28"/>
        </w:rPr>
        <w:t xml:space="preserve">руб. </w:t>
      </w:r>
      <w:r w:rsidR="00EA090D">
        <w:rPr>
          <w:rFonts w:ascii="Times New Roman" w:hAnsi="Times New Roman" w:cs="Times New Roman"/>
          <w:sz w:val="28"/>
          <w:szCs w:val="28"/>
        </w:rPr>
        <w:t>4</w:t>
      </w:r>
      <w:r w:rsidR="0006477F">
        <w:rPr>
          <w:rFonts w:ascii="Times New Roman" w:hAnsi="Times New Roman" w:cs="Times New Roman"/>
          <w:sz w:val="28"/>
          <w:szCs w:val="28"/>
        </w:rPr>
        <w:t xml:space="preserve">0 </w:t>
      </w:r>
      <w:r w:rsidRPr="00057496">
        <w:rPr>
          <w:rFonts w:ascii="Times New Roman" w:hAnsi="Times New Roman" w:cs="Times New Roman"/>
          <w:sz w:val="28"/>
          <w:szCs w:val="28"/>
        </w:rPr>
        <w:t>коп.</w:t>
      </w:r>
    </w:p>
    <w:p w:rsidR="0006477F" w:rsidRPr="008F031A" w:rsidP="0006477F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Разъяснить сторонам, что мировым судьей не составлено мотивированное решение суда по рассмотренному делу.   Лица, участв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ующие в деле, но не присутствовавшие в судебном заседании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вправе  в течени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 обратиться к мирово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6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Нефтеюганского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района ХМАО-Югры с заявлением о составлении мотивированного решения суда, а лица, участвующие в судебном заседании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решения.</w:t>
      </w:r>
    </w:p>
    <w:p w:rsidR="0006477F" w:rsidRPr="008F031A" w:rsidP="0006477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Нефтею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ганский районный суд Ханты-Мансийского автономного округа – Югры в течение месяца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принятия решения в окончательной форме,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подачей жалобы через мирового судью. </w:t>
      </w:r>
    </w:p>
    <w:p w:rsidR="0006477F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477F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F031A" w:rsid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С.Т.Биктимирова</w:t>
      </w:r>
    </w:p>
    <w:sectPr w:rsidSect="00B011BE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C42"/>
    <w:rsid w:val="000271D7"/>
    <w:rsid w:val="00032CDB"/>
    <w:rsid w:val="00057496"/>
    <w:rsid w:val="0006477F"/>
    <w:rsid w:val="00067997"/>
    <w:rsid w:val="000913A6"/>
    <w:rsid w:val="000A3128"/>
    <w:rsid w:val="000C549D"/>
    <w:rsid w:val="000E2281"/>
    <w:rsid w:val="00113243"/>
    <w:rsid w:val="0015457D"/>
    <w:rsid w:val="00175917"/>
    <w:rsid w:val="00181629"/>
    <w:rsid w:val="001A13E6"/>
    <w:rsid w:val="00234833"/>
    <w:rsid w:val="00262832"/>
    <w:rsid w:val="002C113C"/>
    <w:rsid w:val="002E5900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930D8"/>
    <w:rsid w:val="003A0D04"/>
    <w:rsid w:val="003C3974"/>
    <w:rsid w:val="003C3EA5"/>
    <w:rsid w:val="003C77F0"/>
    <w:rsid w:val="003F7C43"/>
    <w:rsid w:val="00407C55"/>
    <w:rsid w:val="00412B8B"/>
    <w:rsid w:val="004554D6"/>
    <w:rsid w:val="00472BF2"/>
    <w:rsid w:val="004A27B2"/>
    <w:rsid w:val="0052685A"/>
    <w:rsid w:val="00576026"/>
    <w:rsid w:val="00587DBE"/>
    <w:rsid w:val="00597FB0"/>
    <w:rsid w:val="005A0D93"/>
    <w:rsid w:val="005B2127"/>
    <w:rsid w:val="005B5D51"/>
    <w:rsid w:val="005B6F2A"/>
    <w:rsid w:val="005C457F"/>
    <w:rsid w:val="005F3728"/>
    <w:rsid w:val="0065712D"/>
    <w:rsid w:val="00664FA5"/>
    <w:rsid w:val="007578B9"/>
    <w:rsid w:val="007718A7"/>
    <w:rsid w:val="00780689"/>
    <w:rsid w:val="007A665F"/>
    <w:rsid w:val="007C27B3"/>
    <w:rsid w:val="007E732B"/>
    <w:rsid w:val="0080018B"/>
    <w:rsid w:val="0080294B"/>
    <w:rsid w:val="00836164"/>
    <w:rsid w:val="0087104E"/>
    <w:rsid w:val="008816B5"/>
    <w:rsid w:val="0088547A"/>
    <w:rsid w:val="008B394C"/>
    <w:rsid w:val="008F031A"/>
    <w:rsid w:val="009040F5"/>
    <w:rsid w:val="00904F63"/>
    <w:rsid w:val="00923AF2"/>
    <w:rsid w:val="009849AD"/>
    <w:rsid w:val="009A210C"/>
    <w:rsid w:val="009B658C"/>
    <w:rsid w:val="00A1595E"/>
    <w:rsid w:val="00A34AD1"/>
    <w:rsid w:val="00A60FE2"/>
    <w:rsid w:val="00A84FC8"/>
    <w:rsid w:val="00AA0844"/>
    <w:rsid w:val="00AD6728"/>
    <w:rsid w:val="00AE3708"/>
    <w:rsid w:val="00B011BE"/>
    <w:rsid w:val="00B22FCC"/>
    <w:rsid w:val="00B33DA1"/>
    <w:rsid w:val="00B674D0"/>
    <w:rsid w:val="00B70C67"/>
    <w:rsid w:val="00B76B88"/>
    <w:rsid w:val="00B85D67"/>
    <w:rsid w:val="00B9770E"/>
    <w:rsid w:val="00C13F31"/>
    <w:rsid w:val="00C14CD0"/>
    <w:rsid w:val="00C245E9"/>
    <w:rsid w:val="00CD3DA4"/>
    <w:rsid w:val="00CF2EE9"/>
    <w:rsid w:val="00CF5840"/>
    <w:rsid w:val="00D11F78"/>
    <w:rsid w:val="00D16179"/>
    <w:rsid w:val="00D36E6C"/>
    <w:rsid w:val="00D40446"/>
    <w:rsid w:val="00D5734A"/>
    <w:rsid w:val="00D71ED7"/>
    <w:rsid w:val="00DB57D1"/>
    <w:rsid w:val="00DE3892"/>
    <w:rsid w:val="00E7770C"/>
    <w:rsid w:val="00E8164C"/>
    <w:rsid w:val="00E87A68"/>
    <w:rsid w:val="00E902EA"/>
    <w:rsid w:val="00EA090D"/>
    <w:rsid w:val="00F729DD"/>
    <w:rsid w:val="00F810A3"/>
    <w:rsid w:val="00F85729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3C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3EA5"/>
  </w:style>
  <w:style w:type="paragraph" w:styleId="Footer">
    <w:name w:val="footer"/>
    <w:basedOn w:val="Normal"/>
    <w:link w:val="a2"/>
    <w:uiPriority w:val="99"/>
    <w:unhideWhenUsed/>
    <w:rsid w:val="003C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C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